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82" w:rsidRDefault="0052162F"/>
    <w:p w:rsidR="008F340F" w:rsidRPr="008F340F" w:rsidRDefault="008F340F" w:rsidP="008F340F">
      <w:pPr>
        <w:autoSpaceDN w:val="0"/>
        <w:spacing w:after="0" w:line="240" w:lineRule="auto"/>
        <w:jc w:val="center"/>
        <w:rPr>
          <w:rFonts w:ascii="Aptos" w:eastAsia="Aptos" w:hAnsi="Aptos" w:cs="Times New Roman"/>
          <w:b/>
          <w:lang w:val="en-GB" w:eastAsia="en-GB"/>
        </w:rPr>
      </w:pPr>
      <w:r w:rsidRPr="008F340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D89BB1C" wp14:editId="57DC1130">
            <wp:extent cx="1149350" cy="1022350"/>
            <wp:effectExtent l="0" t="0" r="0" b="6350"/>
            <wp:docPr id="1957533146" name="Picture 195753314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225" cy="103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40F" w:rsidRPr="008F340F" w:rsidRDefault="008F340F" w:rsidP="008F340F">
      <w:pPr>
        <w:spacing w:after="0" w:line="240" w:lineRule="auto"/>
        <w:ind w:left="2880"/>
        <w:rPr>
          <w:rFonts w:ascii="Aptos" w:eastAsia="Aptos" w:hAnsi="Aptos" w:cs="Times New Roman"/>
          <w:b/>
          <w:sz w:val="24"/>
          <w:szCs w:val="24"/>
          <w:u w:val="single"/>
          <w:lang w:val="en-GB" w:eastAsia="en-GB"/>
        </w:rPr>
      </w:pPr>
    </w:p>
    <w:p w:rsidR="008F340F" w:rsidRPr="008F340F" w:rsidRDefault="008F340F" w:rsidP="008F340F">
      <w:pPr>
        <w:spacing w:after="0" w:line="240" w:lineRule="auto"/>
        <w:jc w:val="center"/>
        <w:rPr>
          <w:rFonts w:ascii="Aptos" w:eastAsia="Aptos" w:hAnsi="Aptos" w:cs="Times New Roman"/>
          <w:b/>
          <w:sz w:val="24"/>
          <w:szCs w:val="24"/>
          <w:u w:val="single"/>
          <w:lang w:val="en-GB" w:eastAsia="en-GB"/>
        </w:rPr>
      </w:pPr>
      <w:r w:rsidRPr="008F340F">
        <w:rPr>
          <w:rFonts w:ascii="Aptos" w:eastAsia="Aptos" w:hAnsi="Aptos" w:cs="Times New Roman"/>
          <w:b/>
          <w:sz w:val="24"/>
          <w:szCs w:val="24"/>
          <w:u w:val="single"/>
          <w:lang w:val="en-GB" w:eastAsia="en-GB"/>
        </w:rPr>
        <w:t>IN THE HIGH COURT OF SOUTH AFRICA</w:t>
      </w:r>
    </w:p>
    <w:p w:rsidR="008F340F" w:rsidRPr="008F340F" w:rsidRDefault="008F340F" w:rsidP="008F340F">
      <w:pPr>
        <w:spacing w:after="0" w:line="240" w:lineRule="auto"/>
        <w:jc w:val="center"/>
        <w:rPr>
          <w:rFonts w:ascii="Aptos" w:eastAsia="Aptos" w:hAnsi="Aptos" w:cs="Times New Roman"/>
          <w:b/>
          <w:sz w:val="24"/>
          <w:szCs w:val="24"/>
          <w:u w:val="single"/>
          <w:lang w:val="en-GB" w:eastAsia="en-GB"/>
        </w:rPr>
      </w:pPr>
      <w:r w:rsidRPr="008F340F">
        <w:rPr>
          <w:rFonts w:ascii="Aptos" w:eastAsia="Aptos" w:hAnsi="Aptos" w:cs="Times New Roman"/>
          <w:b/>
          <w:sz w:val="24"/>
          <w:szCs w:val="24"/>
          <w:u w:val="single"/>
          <w:lang w:val="en-GB" w:eastAsia="en-GB"/>
        </w:rPr>
        <w:t>(GAUTENG DIVISION PRETORIA)</w:t>
      </w:r>
    </w:p>
    <w:p w:rsidR="008F340F" w:rsidRDefault="008F340F" w:rsidP="008F340F">
      <w:pPr>
        <w:spacing w:after="0" w:line="240" w:lineRule="auto"/>
        <w:jc w:val="center"/>
        <w:rPr>
          <w:rFonts w:ascii="Aptos" w:eastAsia="Aptos" w:hAnsi="Aptos" w:cs="Times New Roman"/>
          <w:b/>
          <w:sz w:val="24"/>
          <w:szCs w:val="24"/>
          <w:u w:val="single"/>
          <w:lang w:val="en-GB" w:eastAsia="en-GB"/>
        </w:rPr>
      </w:pPr>
      <w:r w:rsidRPr="008F340F">
        <w:rPr>
          <w:rFonts w:ascii="Aptos" w:eastAsia="Aptos" w:hAnsi="Aptos" w:cs="Times New Roman"/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8F340F" w:rsidRPr="008F340F" w:rsidRDefault="008F340F" w:rsidP="008F340F">
      <w:pPr>
        <w:spacing w:after="0" w:line="240" w:lineRule="auto"/>
        <w:jc w:val="center"/>
        <w:rPr>
          <w:rFonts w:ascii="Aptos" w:eastAsia="Aptos" w:hAnsi="Aptos" w:cs="Times New Roman"/>
          <w:b/>
          <w:sz w:val="24"/>
          <w:szCs w:val="24"/>
          <w:u w:val="single"/>
          <w:lang w:val="en-GB" w:eastAsia="en-GB"/>
        </w:rPr>
      </w:pPr>
    </w:p>
    <w:p w:rsidR="008F340F" w:rsidRPr="008F340F" w:rsidRDefault="008F340F" w:rsidP="008F340F">
      <w:pPr>
        <w:spacing w:after="0" w:line="240" w:lineRule="auto"/>
        <w:ind w:left="2160"/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</w:pPr>
    </w:p>
    <w:p w:rsidR="008F340F" w:rsidRPr="008F340F" w:rsidRDefault="008F340F" w:rsidP="008F340F">
      <w:pPr>
        <w:spacing w:after="0" w:line="240" w:lineRule="auto"/>
        <w:ind w:firstLine="720"/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</w:pPr>
      <w:r w:rsidRPr="008F340F"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  <w:t>31 MARCH 2026</w:t>
      </w:r>
    </w:p>
    <w:p w:rsidR="008F340F" w:rsidRPr="008F340F" w:rsidRDefault="008F340F" w:rsidP="008F340F">
      <w:pPr>
        <w:spacing w:after="0" w:line="240" w:lineRule="auto"/>
        <w:ind w:firstLine="720"/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</w:pPr>
    </w:p>
    <w:p w:rsidR="008F340F" w:rsidRDefault="008F340F" w:rsidP="008F340F">
      <w:pPr>
        <w:spacing w:after="0" w:line="240" w:lineRule="auto"/>
        <w:ind w:firstLine="720"/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</w:pPr>
      <w:r w:rsidRPr="008F340F"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  <w:t>BEFORE THE H</w:t>
      </w:r>
      <w:r w:rsidR="0052162F"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  <w:t>ONOURABLE JUSTICE (NETSHIOZWI A</w:t>
      </w:r>
      <w:r w:rsidRPr="008F340F"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  <w:t>J)</w:t>
      </w:r>
    </w:p>
    <w:p w:rsidR="0052162F" w:rsidRDefault="0052162F" w:rsidP="008F340F">
      <w:pPr>
        <w:spacing w:after="0" w:line="240" w:lineRule="auto"/>
        <w:ind w:firstLine="720"/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</w:pPr>
    </w:p>
    <w:p w:rsidR="0052162F" w:rsidRPr="008F340F" w:rsidRDefault="0052162F" w:rsidP="008F340F">
      <w:pPr>
        <w:spacing w:after="0" w:line="240" w:lineRule="auto"/>
        <w:ind w:firstLine="720"/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</w:pPr>
      <w:r>
        <w:rPr>
          <w:rFonts w:ascii="Aptos" w:eastAsia="Times New Roman" w:hAnsi="Aptos" w:cs="Times New Roman"/>
          <w:b/>
          <w:sz w:val="24"/>
          <w:szCs w:val="24"/>
          <w:u w:val="single"/>
          <w:lang w:val="en-GB" w:eastAsia="en-GB"/>
        </w:rPr>
        <w:t>OPEN COURT</w:t>
      </w:r>
    </w:p>
    <w:p w:rsidR="008F340F" w:rsidRPr="008F340F" w:rsidRDefault="008F340F" w:rsidP="008F340F">
      <w:pPr>
        <w:spacing w:after="0" w:line="240" w:lineRule="auto"/>
        <w:ind w:firstLine="720"/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</w:pPr>
    </w:p>
    <w:p w:rsidR="008F340F" w:rsidRPr="008F340F" w:rsidRDefault="008F340F" w:rsidP="008F340F">
      <w:pPr>
        <w:spacing w:after="0" w:line="240" w:lineRule="auto"/>
        <w:ind w:firstLine="720"/>
        <w:rPr>
          <w:rFonts w:ascii="Aptos" w:eastAsia="Aptos" w:hAnsi="Aptos" w:cs="Aptos"/>
          <w:b/>
          <w:sz w:val="24"/>
          <w:szCs w:val="24"/>
          <w:lang w:val="en-GB" w:eastAsia="en-GB"/>
        </w:rPr>
      </w:pPr>
      <w:r w:rsidRPr="008F340F"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>JUDGE’S SECRETARY</w:t>
      </w:r>
      <w:r w:rsidRPr="008F340F"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: </w:t>
      </w:r>
      <w:r w:rsidRPr="008F340F">
        <w:rPr>
          <w:rFonts w:ascii="Aptos" w:eastAsia="Aptos" w:hAnsi="Aptos" w:cs="Aptos"/>
          <w:b/>
          <w:sz w:val="24"/>
          <w:szCs w:val="24"/>
          <w:lang w:val="en-GB" w:eastAsia="en-GB"/>
        </w:rPr>
        <w:tab/>
        <w:t xml:space="preserve">Sonya Gillissen     </w:t>
      </w:r>
      <w:bookmarkStart w:id="0" w:name="_GoBack"/>
      <w:bookmarkEnd w:id="0"/>
    </w:p>
    <w:p w:rsidR="008F340F" w:rsidRPr="008F340F" w:rsidRDefault="008F340F" w:rsidP="008F340F">
      <w:pPr>
        <w:spacing w:after="0" w:line="240" w:lineRule="auto"/>
        <w:ind w:firstLine="720"/>
        <w:rPr>
          <w:rFonts w:ascii="Aptos" w:eastAsia="Aptos" w:hAnsi="Aptos" w:cs="Aptos"/>
          <w:sz w:val="24"/>
          <w:szCs w:val="24"/>
          <w:lang w:val="en-GB" w:eastAsia="en-GB"/>
        </w:rPr>
      </w:pPr>
      <w:r w:rsidRPr="008F340F"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>Office numb</w:t>
      </w:r>
      <w:r w:rsidRPr="008F340F"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:  </w:t>
      </w:r>
      <w:r w:rsidRPr="008F340F">
        <w:rPr>
          <w:rFonts w:ascii="Aptos" w:eastAsia="Aptos" w:hAnsi="Aptos" w:cs="Aptos"/>
          <w:b/>
          <w:sz w:val="24"/>
          <w:szCs w:val="24"/>
          <w:lang w:val="en-GB" w:eastAsia="en-GB"/>
        </w:rPr>
        <w:tab/>
      </w:r>
      <w:r w:rsidRPr="008F340F">
        <w:rPr>
          <w:rFonts w:ascii="Aptos" w:eastAsia="Aptos" w:hAnsi="Aptos" w:cs="Aptos"/>
          <w:b/>
          <w:sz w:val="24"/>
          <w:szCs w:val="24"/>
          <w:lang w:val="en-GB" w:eastAsia="en-GB"/>
        </w:rPr>
        <w:tab/>
        <w:t xml:space="preserve">5.5              </w:t>
      </w:r>
    </w:p>
    <w:p w:rsidR="008F340F" w:rsidRPr="008F340F" w:rsidRDefault="008F340F" w:rsidP="008F340F">
      <w:pPr>
        <w:spacing w:after="0" w:line="240" w:lineRule="auto"/>
        <w:ind w:firstLine="720"/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</w:pPr>
      <w:r w:rsidRPr="008F340F"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>CONTACT NUMBER:</w:t>
      </w:r>
      <w:r w:rsidRPr="008F340F"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 </w:t>
      </w:r>
      <w:r w:rsidRPr="008F340F">
        <w:rPr>
          <w:rFonts w:ascii="Aptos" w:eastAsia="Aptos" w:hAnsi="Aptos" w:cs="Aptos"/>
          <w:b/>
          <w:sz w:val="24"/>
          <w:szCs w:val="24"/>
          <w:lang w:val="en-GB" w:eastAsia="en-GB"/>
        </w:rPr>
        <w:tab/>
        <w:t xml:space="preserve">(012) 492 6766 / 079 400 1963            </w:t>
      </w:r>
      <w:r w:rsidRPr="008F340F"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 xml:space="preserve">          </w:t>
      </w:r>
    </w:p>
    <w:p w:rsidR="008F340F" w:rsidRDefault="008F340F" w:rsidP="008F340F">
      <w:pPr>
        <w:spacing w:after="200" w:line="276" w:lineRule="auto"/>
        <w:ind w:left="720"/>
        <w:contextualSpacing/>
        <w:rPr>
          <w:rFonts w:ascii="Aptos" w:eastAsia="Aptos" w:hAnsi="Aptos" w:cs="Aptos"/>
          <w:lang w:val="en-GB" w:eastAsia="en-GB"/>
        </w:rPr>
      </w:pPr>
      <w:r w:rsidRPr="008F340F"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>EMAIL ADDRESS:</w:t>
      </w:r>
      <w:r w:rsidRPr="008F340F"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 </w:t>
      </w:r>
      <w:hyperlink r:id="rId5" w:history="1">
        <w:r w:rsidRPr="008F340F">
          <w:rPr>
            <w:rFonts w:ascii="Aptos" w:eastAsia="Aptos" w:hAnsi="Aptos" w:cs="Aptos"/>
            <w:b/>
            <w:color w:val="467886"/>
            <w:sz w:val="24"/>
            <w:szCs w:val="24"/>
            <w:lang w:val="en-GB" w:eastAsia="en-GB"/>
          </w:rPr>
          <w:tab/>
        </w:r>
        <w:r w:rsidRPr="008F340F">
          <w:rPr>
            <w:rFonts w:ascii="Aptos" w:eastAsia="Aptos" w:hAnsi="Aptos" w:cs="Aptos"/>
            <w:b/>
            <w:color w:val="467886"/>
            <w:sz w:val="24"/>
            <w:szCs w:val="24"/>
            <w:lang w:val="en-GB" w:eastAsia="en-GB"/>
          </w:rPr>
          <w:tab/>
        </w:r>
        <w:r w:rsidRPr="008F340F">
          <w:rPr>
            <w:rFonts w:ascii="Aptos" w:eastAsia="Aptos" w:hAnsi="Aptos" w:cs="Aptos"/>
            <w:b/>
            <w:color w:val="467886"/>
            <w:sz w:val="24"/>
            <w:szCs w:val="24"/>
            <w:u w:val="single"/>
            <w:lang w:val="en-GB" w:eastAsia="en-GB"/>
          </w:rPr>
          <w:t>SGillissen@judiciary.org.za</w:t>
        </w:r>
      </w:hyperlink>
      <w:r w:rsidRPr="008F340F"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 xml:space="preserve"> </w:t>
      </w:r>
      <w:r w:rsidRPr="008F340F">
        <w:rPr>
          <w:rFonts w:ascii="Aptos" w:eastAsia="Aptos" w:hAnsi="Aptos" w:cs="Aptos"/>
          <w:b/>
          <w:color w:val="467886"/>
          <w:sz w:val="24"/>
          <w:szCs w:val="24"/>
          <w:u w:val="single"/>
          <w:lang w:val="en-GB" w:eastAsia="en-GB"/>
        </w:rPr>
        <w:t xml:space="preserve"> </w:t>
      </w:r>
      <w:r w:rsidRPr="008F340F">
        <w:rPr>
          <w:rFonts w:ascii="Aptos" w:eastAsia="Aptos" w:hAnsi="Aptos" w:cs="Aptos"/>
          <w:lang w:val="en-GB" w:eastAsia="en-GB"/>
        </w:rPr>
        <w:t xml:space="preserve"> </w:t>
      </w:r>
    </w:p>
    <w:p w:rsidR="008F340F" w:rsidRPr="008F340F" w:rsidRDefault="008F340F" w:rsidP="008F340F">
      <w:pPr>
        <w:spacing w:after="200" w:line="276" w:lineRule="auto"/>
        <w:ind w:left="720"/>
        <w:contextualSpacing/>
        <w:rPr>
          <w:rFonts w:ascii="Aptos" w:eastAsia="Aptos" w:hAnsi="Aptos" w:cs="Aptos"/>
          <w:lang w:val="en-GB" w:eastAsia="en-GB"/>
        </w:rPr>
      </w:pPr>
    </w:p>
    <w:p w:rsidR="008F340F" w:rsidRPr="008F340F" w:rsidRDefault="008F340F" w:rsidP="008F340F">
      <w:pPr>
        <w:spacing w:after="200" w:line="276" w:lineRule="auto"/>
        <w:ind w:left="720"/>
        <w:contextualSpacing/>
        <w:rPr>
          <w:rFonts w:ascii="Aptos" w:eastAsia="Aptos" w:hAnsi="Aptos" w:cs="Times New Roman"/>
          <w:lang w:val="en-GB" w:eastAsia="en-GB"/>
        </w:rPr>
      </w:pPr>
      <w:r w:rsidRPr="008F340F">
        <w:rPr>
          <w:rFonts w:ascii="Aptos" w:eastAsia="Aptos" w:hAnsi="Aptos" w:cs="Aptos"/>
          <w:lang w:val="en-GB" w:eastAsia="en-GB"/>
        </w:rPr>
        <w:tab/>
      </w:r>
      <w:r w:rsidRPr="008F340F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4"/>
        <w:gridCol w:w="1992"/>
        <w:gridCol w:w="1957"/>
        <w:gridCol w:w="1731"/>
        <w:gridCol w:w="1902"/>
      </w:tblGrid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VAN DER SPUY SR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32340/15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ARTHUR CHANNON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2</w:t>
            </w: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NORTJE CL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60155/12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ARTHUR CHANNON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3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BUTHELEZI NZ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74284/13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RONTGEN &amp; RONTGEN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4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MABUZA LV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68503/17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ARTHUR CHANNON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5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COSTA KA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13747/20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KOMANE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6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MOGASHOA MK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15859/17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KOMANE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7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NODWEZANA BP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004958/23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Z CINGO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8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LEBULA T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41300/19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Z CINGO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9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JERE V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067099/24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WIEDEMAN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10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TL OBO MANQELE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031863/24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WIEDEMAN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lastRenderedPageBreak/>
              <w:t>11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MAKHANYA M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19178/21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VAN NIEKERK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12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MLANGENI C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022923/25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BABILI KM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13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MNYANDA J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005119/23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Z CINGO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14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CAMPHOR TI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50566/21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BABILI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15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MOATLHODI BM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43366/17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BABILI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16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MAGUADA EH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012878/25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KONE INC.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17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NETHONONDA RN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183712/25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KONE INC.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18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BOREADI MV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66262/18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KONE INC.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19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MEIRING LJ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57669/20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VAN NIEKERK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20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 xml:space="preserve">SILINDA ZV OBO SELF &amp; MINOR 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040515/25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BABILI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21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THANGO BE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18179/21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VAN NIEKERK ATT.</w:t>
            </w:r>
          </w:p>
        </w:tc>
      </w:tr>
      <w:tr w:rsidR="008F340F" w:rsidRPr="008F340F" w:rsidTr="00025C01">
        <w:trPr>
          <w:trHeight w:val="259"/>
        </w:trPr>
        <w:tc>
          <w:tcPr>
            <w:tcW w:w="709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22</w:t>
            </w:r>
          </w:p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</w:p>
        </w:tc>
        <w:tc>
          <w:tcPr>
            <w:tcW w:w="240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KHUMALO NT</w:t>
            </w:r>
          </w:p>
        </w:tc>
        <w:tc>
          <w:tcPr>
            <w:tcW w:w="1987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10942/21</w:t>
            </w:r>
          </w:p>
        </w:tc>
        <w:tc>
          <w:tcPr>
            <w:tcW w:w="2202" w:type="dxa"/>
          </w:tcPr>
          <w:p w:rsidR="008F340F" w:rsidRPr="008F340F" w:rsidRDefault="008F340F" w:rsidP="008F340F">
            <w:pPr>
              <w:spacing w:after="200" w:line="276" w:lineRule="auto"/>
              <w:contextualSpacing/>
              <w:rPr>
                <w:rFonts w:ascii="Aptos" w:eastAsia="Aptos" w:hAnsi="Aptos" w:cs="Aptos"/>
                <w:b/>
                <w:lang w:val="en-GB" w:eastAsia="en-GB"/>
              </w:rPr>
            </w:pPr>
            <w:r w:rsidRPr="008F340F">
              <w:rPr>
                <w:rFonts w:ascii="Aptos" w:eastAsia="Aptos" w:hAnsi="Aptos" w:cs="Aptos"/>
                <w:b/>
                <w:lang w:val="en-GB" w:eastAsia="en-GB"/>
              </w:rPr>
              <w:t>VAN NIEKERK ATT.</w:t>
            </w:r>
          </w:p>
        </w:tc>
      </w:tr>
    </w:tbl>
    <w:p w:rsidR="008F340F" w:rsidRPr="008F340F" w:rsidRDefault="008F340F" w:rsidP="008F340F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lang w:val="en-GB" w:eastAsia="en-GB"/>
        </w:rPr>
      </w:pPr>
    </w:p>
    <w:p w:rsidR="008F340F" w:rsidRPr="008F340F" w:rsidRDefault="008F340F" w:rsidP="008F340F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lang w:val="en-GB" w:eastAsia="en-GB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spacing w:after="200" w:line="276" w:lineRule="auto"/>
        <w:rPr>
          <w:rFonts w:ascii="Aptos" w:eastAsia="Aptos" w:hAnsi="Aptos" w:cs="Times New Roman"/>
        </w:rPr>
      </w:pPr>
    </w:p>
    <w:p w:rsidR="008F340F" w:rsidRPr="008F340F" w:rsidRDefault="008F340F" w:rsidP="008F340F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lang w:val="en-GB" w:eastAsia="en-GB"/>
        </w:rPr>
      </w:pPr>
    </w:p>
    <w:p w:rsidR="008F340F" w:rsidRDefault="008F340F"/>
    <w:sectPr w:rsidR="008F3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0F"/>
    <w:rsid w:val="0052162F"/>
    <w:rsid w:val="006E743E"/>
    <w:rsid w:val="008F340F"/>
    <w:rsid w:val="00B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D4CE04"/>
  <w15:chartTrackingRefBased/>
  <w15:docId w15:val="{57EF365B-AE7A-43F4-93B2-928DCA00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F34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3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09%09SGillissen@judiciary.org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Sonja Gillissen</cp:lastModifiedBy>
  <cp:revision>2</cp:revision>
  <dcterms:created xsi:type="dcterms:W3CDTF">2026-03-26T12:05:00Z</dcterms:created>
  <dcterms:modified xsi:type="dcterms:W3CDTF">2026-03-26T13:15:00Z</dcterms:modified>
</cp:coreProperties>
</file>