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A13A" w14:textId="77777777" w:rsidR="00644E1F" w:rsidRPr="00FE0300" w:rsidRDefault="00644E1F" w:rsidP="00644E1F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48A426DB" w14:textId="77777777" w:rsidR="00644E1F" w:rsidRDefault="00644E1F" w:rsidP="00644E1F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noProof/>
          <w:sz w:val="28"/>
          <w:szCs w:val="28"/>
          <w:lang w:val="en-US"/>
        </w:rPr>
        <w:drawing>
          <wp:inline distT="0" distB="0" distL="0" distR="0" wp14:anchorId="7967EC38" wp14:editId="22DE2904">
            <wp:extent cx="16383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71E7" w14:textId="77777777" w:rsidR="00644E1F" w:rsidRPr="00FE0300" w:rsidRDefault="00644E1F" w:rsidP="00644E1F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3E59CA9" w14:textId="77777777" w:rsidR="00644E1F" w:rsidRPr="00FE0300" w:rsidRDefault="00644E1F" w:rsidP="00644E1F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2AB7CEE5" w14:textId="77777777" w:rsidR="00644E1F" w:rsidRPr="00FE0300" w:rsidRDefault="00644E1F" w:rsidP="00644E1F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6888F650" w14:textId="77777777" w:rsidR="00644E1F" w:rsidRPr="00FE0300" w:rsidRDefault="00644E1F" w:rsidP="00644E1F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 xml:space="preserve">TEL: </w:t>
      </w:r>
      <w:r>
        <w:rPr>
          <w:rFonts w:ascii="Arial Rounded MT Bold" w:hAnsi="Arial Rounded MT Bold" w:cs="Arial"/>
          <w:sz w:val="28"/>
          <w:szCs w:val="28"/>
        </w:rPr>
        <w:t xml:space="preserve">010 494 8376 </w:t>
      </w:r>
      <w:r w:rsidRPr="00FE0300">
        <w:rPr>
          <w:rFonts w:ascii="Arial Rounded MT Bold" w:hAnsi="Arial Rounded MT Bold" w:cs="Arial"/>
          <w:sz w:val="28"/>
          <w:szCs w:val="28"/>
        </w:rPr>
        <w:t>-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FE0300">
        <w:rPr>
          <w:rFonts w:ascii="Arial Rounded MT Bold" w:hAnsi="Arial Rounded MT Bold" w:cs="Arial"/>
          <w:sz w:val="28"/>
          <w:szCs w:val="28"/>
        </w:rPr>
        <w:t xml:space="preserve">Email </w:t>
      </w:r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>Jhbmotionenquiries@judiciary.org.za</w:t>
      </w:r>
      <w:r>
        <w:rPr>
          <w:rFonts w:ascii="Arial Rounded MT Bold" w:hAnsi="Arial Rounded MT Bold" w:cs="Arial"/>
          <w:sz w:val="28"/>
          <w:szCs w:val="28"/>
        </w:rPr>
        <w:t xml:space="preserve"> (Externa</w:t>
      </w:r>
      <w:r w:rsidRPr="00FE0300">
        <w:rPr>
          <w:rFonts w:ascii="Arial Rounded MT Bold" w:hAnsi="Arial Rounded MT Bold" w:cs="Arial"/>
          <w:sz w:val="28"/>
          <w:szCs w:val="28"/>
        </w:rPr>
        <w:t>l</w:t>
      </w:r>
      <w:r>
        <w:rPr>
          <w:rFonts w:ascii="Arial Rounded MT Bold" w:hAnsi="Arial Rounded MT Bold" w:cs="Arial"/>
          <w:sz w:val="28"/>
          <w:szCs w:val="28"/>
        </w:rPr>
        <w:t xml:space="preserve"> email address</w:t>
      </w:r>
      <w:r w:rsidRPr="00FE0300">
        <w:rPr>
          <w:rFonts w:ascii="Arial Rounded MT Bold" w:hAnsi="Arial Rounded MT Bold" w:cs="Arial"/>
          <w:sz w:val="28"/>
          <w:szCs w:val="28"/>
        </w:rPr>
        <w:t xml:space="preserve">) </w:t>
      </w:r>
    </w:p>
    <w:p w14:paraId="695E5412" w14:textId="77777777" w:rsidR="00644E1F" w:rsidRDefault="00644E1F" w:rsidP="00644E1F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4B27728E" w14:textId="77777777" w:rsidR="00852140" w:rsidRPr="00FE0300" w:rsidRDefault="00852140" w:rsidP="00852140">
      <w:pPr>
        <w:spacing w:line="256" w:lineRule="auto"/>
        <w:rPr>
          <w:rFonts w:ascii="Arial Rounded MT Bold" w:hAnsi="Arial Rounded MT Bold" w:cs="Arial"/>
          <w:color w:val="FF0000"/>
          <w:sz w:val="28"/>
          <w:szCs w:val="28"/>
          <w:u w:val="double"/>
        </w:rPr>
      </w:pPr>
      <w:r w:rsidRPr="00FE0300">
        <w:rPr>
          <w:rFonts w:ascii="Arial Rounded MT Bold" w:hAnsi="Arial Rounded MT Bold" w:cs="Arial"/>
          <w:color w:val="FF0000"/>
          <w:sz w:val="28"/>
          <w:szCs w:val="28"/>
          <w:u w:val="double"/>
        </w:rPr>
        <w:t xml:space="preserve">HEARING OF OPPOSED MOTION </w:t>
      </w:r>
    </w:p>
    <w:p w14:paraId="43629F81" w14:textId="77777777" w:rsidR="00852140" w:rsidRPr="00E83DE8" w:rsidRDefault="00852140" w:rsidP="00852140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 xml:space="preserve">The Senior Judge will have all case files on case lines at least twenty (20) clear Court days before the first day of the week during which the matter </w:t>
      </w:r>
      <w:proofErr w:type="gramStart"/>
      <w:r w:rsidRPr="00E83DE8">
        <w:rPr>
          <w:rFonts w:ascii="Arial Rounded MT Bold" w:hAnsi="Arial Rounded MT Bold" w:cs="Arial"/>
          <w:sz w:val="24"/>
          <w:szCs w:val="24"/>
        </w:rPr>
        <w:t>are</w:t>
      </w:r>
      <w:proofErr w:type="gramEnd"/>
      <w:r w:rsidRPr="00E83DE8">
        <w:rPr>
          <w:rFonts w:ascii="Arial Rounded MT Bold" w:hAnsi="Arial Rounded MT Bold" w:cs="Arial"/>
          <w:sz w:val="24"/>
          <w:szCs w:val="24"/>
        </w:rPr>
        <w:t xml:space="preserve"> to be heard and will allocated all matters to Judges for hearing at least fifteen (15) clear Court days in advance.</w:t>
      </w:r>
    </w:p>
    <w:p w14:paraId="398E039C" w14:textId="77777777" w:rsidR="00852140" w:rsidRPr="00FE0300" w:rsidRDefault="00852140" w:rsidP="00852140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182D5928" w14:textId="77777777" w:rsidR="00852140" w:rsidRPr="00E83DE8" w:rsidRDefault="00852140" w:rsidP="00852140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>The Senior Judge (Judges Secretary) will prepare a Court roll reflecting the “names of the Judges” to whom the matters have been allocated for hearing, which will be distributed to the Registrar and Professions.</w:t>
      </w:r>
    </w:p>
    <w:p w14:paraId="1EC21313" w14:textId="77777777" w:rsidR="00852140" w:rsidRPr="00FE0300" w:rsidRDefault="00852140" w:rsidP="00852140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16627494" w14:textId="77777777" w:rsidR="00852140" w:rsidRPr="00852140" w:rsidRDefault="00852140" w:rsidP="00852140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b/>
          <w:bCs/>
          <w:color w:val="FF0000"/>
          <w:sz w:val="28"/>
          <w:szCs w:val="28"/>
        </w:rPr>
      </w:pPr>
      <w:r w:rsidRPr="00852140">
        <w:rPr>
          <w:rFonts w:ascii="Arial Rounded MT Bold" w:hAnsi="Arial Rounded MT Bold" w:cs="Arial"/>
          <w:b/>
          <w:bCs/>
          <w:color w:val="FF0000"/>
          <w:sz w:val="28"/>
          <w:szCs w:val="28"/>
        </w:rPr>
        <w:lastRenderedPageBreak/>
        <w:t>Each Judge will also prepare his or her Court roll for the week, which will be distributed to the Registrar and Professions.</w:t>
      </w:r>
    </w:p>
    <w:p w14:paraId="2A99037C" w14:textId="77777777" w:rsidR="00852140" w:rsidRDefault="00852140" w:rsidP="00644E1F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62CC1DCA" w14:textId="77777777" w:rsidR="00644E1F" w:rsidRPr="00FE0300" w:rsidRDefault="00644E1F" w:rsidP="00644E1F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644E1F" w14:paraId="0B4469CB" w14:textId="77777777" w:rsidTr="00106DAE">
        <w:tc>
          <w:tcPr>
            <w:tcW w:w="6974" w:type="dxa"/>
          </w:tcPr>
          <w:p w14:paraId="4B9FB3C3" w14:textId="77777777" w:rsidR="00644E1F" w:rsidRPr="00E83DE8" w:rsidRDefault="00644E1F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 xml:space="preserve">OPPOSED MOTION ROLL </w:t>
            </w:r>
          </w:p>
        </w:tc>
        <w:tc>
          <w:tcPr>
            <w:tcW w:w="6974" w:type="dxa"/>
          </w:tcPr>
          <w:p w14:paraId="48C01076" w14:textId="77777777" w:rsidR="00644E1F" w:rsidRPr="00E83DE8" w:rsidRDefault="00644E1F" w:rsidP="00106DA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26</w:t>
            </w:r>
            <w:proofErr w:type="gramStart"/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 DAY</w:t>
            </w:r>
            <w:proofErr w:type="gramEnd"/>
            <w:r>
              <w:rPr>
                <w:b/>
                <w:sz w:val="40"/>
                <w:szCs w:val="40"/>
              </w:rPr>
              <w:t xml:space="preserve"> OF AUGUST 2024</w:t>
            </w:r>
          </w:p>
        </w:tc>
      </w:tr>
      <w:tr w:rsidR="00644E1F" w14:paraId="7CF6CD5D" w14:textId="77777777" w:rsidTr="00106DAE">
        <w:tc>
          <w:tcPr>
            <w:tcW w:w="6974" w:type="dxa"/>
          </w:tcPr>
          <w:p w14:paraId="5A9B4BF0" w14:textId="77777777" w:rsidR="00644E1F" w:rsidRPr="00E83DE8" w:rsidRDefault="00644E1F" w:rsidP="00106DAE">
            <w:pPr>
              <w:tabs>
                <w:tab w:val="center" w:pos="3379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TERM 3: WEEK 6</w:t>
            </w:r>
          </w:p>
        </w:tc>
        <w:tc>
          <w:tcPr>
            <w:tcW w:w="6974" w:type="dxa"/>
          </w:tcPr>
          <w:p w14:paraId="12BD2310" w14:textId="77777777" w:rsidR="00644E1F" w:rsidRPr="00E83DE8" w:rsidRDefault="00644E1F" w:rsidP="00106DA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26</w:t>
            </w:r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>AUGUST 2024- 30</w:t>
            </w:r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AUGUST 2024</w:t>
            </w:r>
          </w:p>
        </w:tc>
      </w:tr>
      <w:tr w:rsidR="00644E1F" w14:paraId="5E1310D1" w14:textId="77777777" w:rsidTr="00106DAE">
        <w:tc>
          <w:tcPr>
            <w:tcW w:w="6974" w:type="dxa"/>
          </w:tcPr>
          <w:p w14:paraId="7DA7BB9C" w14:textId="77777777" w:rsidR="00644E1F" w:rsidRPr="00E83DE8" w:rsidRDefault="00644E1F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BEFORE THE HONOURABLE JUDGE</w:t>
            </w:r>
          </w:p>
        </w:tc>
        <w:tc>
          <w:tcPr>
            <w:tcW w:w="6974" w:type="dxa"/>
          </w:tcPr>
          <w:p w14:paraId="26D5405E" w14:textId="4977AC24" w:rsidR="00644E1F" w:rsidRPr="002A6D8D" w:rsidRDefault="00644E1F" w:rsidP="00106DAE">
            <w:pPr>
              <w:tabs>
                <w:tab w:val="center" w:pos="3379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BRUINDER AJ</w:t>
            </w:r>
          </w:p>
        </w:tc>
      </w:tr>
      <w:tr w:rsidR="00644E1F" w14:paraId="378F7F31" w14:textId="77777777" w:rsidTr="00106DAE">
        <w:tc>
          <w:tcPr>
            <w:tcW w:w="6974" w:type="dxa"/>
          </w:tcPr>
          <w:p w14:paraId="1C790462" w14:textId="77777777" w:rsidR="00644E1F" w:rsidRPr="00E83DE8" w:rsidRDefault="00644E1F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JUDGES SECRETARY’S EMAIL ADDRESS</w:t>
            </w:r>
          </w:p>
        </w:tc>
        <w:tc>
          <w:tcPr>
            <w:tcW w:w="6974" w:type="dxa"/>
          </w:tcPr>
          <w:p w14:paraId="69A9F100" w14:textId="084E9A85" w:rsidR="00644E1F" w:rsidRPr="002A6D8D" w:rsidRDefault="00E6117F" w:rsidP="00106DA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TFakude@judiciary.org.za</w:t>
            </w:r>
          </w:p>
        </w:tc>
      </w:tr>
    </w:tbl>
    <w:p w14:paraId="170F4DC0" w14:textId="77777777" w:rsidR="00644E1F" w:rsidRDefault="00644E1F" w:rsidP="00644E1F"/>
    <w:p w14:paraId="1AB1C90A" w14:textId="77777777" w:rsidR="00207AB1" w:rsidRDefault="00207AB1" w:rsidP="00644E1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3"/>
        <w:gridCol w:w="4525"/>
        <w:gridCol w:w="2224"/>
        <w:gridCol w:w="173"/>
        <w:gridCol w:w="1843"/>
        <w:gridCol w:w="1701"/>
        <w:gridCol w:w="2329"/>
      </w:tblGrid>
      <w:tr w:rsidR="00644E1F" w14:paraId="07593027" w14:textId="77777777" w:rsidTr="00106DAE">
        <w:trPr>
          <w:gridAfter w:val="4"/>
          <w:wAfter w:w="6046" w:type="dxa"/>
        </w:trPr>
        <w:tc>
          <w:tcPr>
            <w:tcW w:w="5678" w:type="dxa"/>
            <w:gridSpan w:val="2"/>
          </w:tcPr>
          <w:p w14:paraId="41267526" w14:textId="77777777" w:rsidR="00644E1F" w:rsidRPr="00F01BCD" w:rsidRDefault="00644E1F" w:rsidP="00106DAE">
            <w:pPr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ORDINARY APPLICATIONS</w:t>
            </w:r>
          </w:p>
        </w:tc>
        <w:tc>
          <w:tcPr>
            <w:tcW w:w="2224" w:type="dxa"/>
          </w:tcPr>
          <w:p w14:paraId="7B6907B2" w14:textId="77777777" w:rsidR="00644E1F" w:rsidRPr="00F01BCD" w:rsidRDefault="00644E1F" w:rsidP="00106DAE">
            <w:pPr>
              <w:rPr>
                <w:b/>
                <w:sz w:val="28"/>
                <w:szCs w:val="28"/>
              </w:rPr>
            </w:pPr>
          </w:p>
        </w:tc>
      </w:tr>
      <w:tr w:rsidR="00644E1F" w14:paraId="4630B189" w14:textId="77777777" w:rsidTr="00106DAE">
        <w:tc>
          <w:tcPr>
            <w:tcW w:w="1153" w:type="dxa"/>
          </w:tcPr>
          <w:p w14:paraId="0398FEA5" w14:textId="77777777" w:rsidR="00644E1F" w:rsidRPr="00F01BCD" w:rsidRDefault="00644E1F" w:rsidP="00106D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2" w:type="dxa"/>
            <w:gridSpan w:val="3"/>
          </w:tcPr>
          <w:p w14:paraId="1F6DB571" w14:textId="77777777" w:rsidR="00644E1F" w:rsidRPr="00F01BCD" w:rsidRDefault="00644E1F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NAMES OF THE PARTIES</w:t>
            </w:r>
          </w:p>
        </w:tc>
        <w:tc>
          <w:tcPr>
            <w:tcW w:w="1843" w:type="dxa"/>
          </w:tcPr>
          <w:p w14:paraId="4ED67E0D" w14:textId="77777777" w:rsidR="00644E1F" w:rsidRPr="00F01BCD" w:rsidRDefault="00644E1F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CASE NO.</w:t>
            </w:r>
          </w:p>
        </w:tc>
        <w:tc>
          <w:tcPr>
            <w:tcW w:w="1701" w:type="dxa"/>
          </w:tcPr>
          <w:p w14:paraId="15AE95F0" w14:textId="77777777" w:rsidR="00644E1F" w:rsidRDefault="00644E1F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NATURE OF THE APPLITION</w:t>
            </w:r>
          </w:p>
          <w:p w14:paraId="65BACA2A" w14:textId="77777777" w:rsidR="00644E1F" w:rsidRPr="00F01BCD" w:rsidRDefault="00644E1F" w:rsidP="00106D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14:paraId="49EA8D04" w14:textId="77777777" w:rsidR="00644E1F" w:rsidRPr="00F01BCD" w:rsidRDefault="00644E1F" w:rsidP="00106D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JUDGE</w:t>
            </w:r>
          </w:p>
        </w:tc>
      </w:tr>
      <w:tr w:rsidR="00644E1F" w14:paraId="6C99032A" w14:textId="77777777" w:rsidTr="00106DAE">
        <w:tc>
          <w:tcPr>
            <w:tcW w:w="1153" w:type="dxa"/>
          </w:tcPr>
          <w:p w14:paraId="3DCE870E" w14:textId="77777777" w:rsidR="00644E1F" w:rsidRDefault="00644E1F" w:rsidP="00106DAE">
            <w:r>
              <w:t>B8.</w:t>
            </w:r>
          </w:p>
        </w:tc>
        <w:tc>
          <w:tcPr>
            <w:tcW w:w="6922" w:type="dxa"/>
            <w:gridSpan w:val="3"/>
          </w:tcPr>
          <w:p w14:paraId="371FE6C6" w14:textId="77777777" w:rsidR="00644E1F" w:rsidRPr="000D557E" w:rsidRDefault="00644E1F" w:rsidP="00106DAE">
            <w:pPr>
              <w:rPr>
                <w:b/>
              </w:rPr>
            </w:pPr>
            <w:r w:rsidRPr="00E971B5">
              <w:rPr>
                <w:b/>
              </w:rPr>
              <w:t>VOSLOO: ARNOLDUS JOHANNES vs KHOZA: ANGELINE</w:t>
            </w:r>
          </w:p>
        </w:tc>
        <w:tc>
          <w:tcPr>
            <w:tcW w:w="1843" w:type="dxa"/>
          </w:tcPr>
          <w:p w14:paraId="5DE506BB" w14:textId="77777777" w:rsidR="00644E1F" w:rsidRPr="000D557E" w:rsidRDefault="00644E1F" w:rsidP="00106DAE">
            <w:pPr>
              <w:rPr>
                <w:b/>
              </w:rPr>
            </w:pPr>
            <w:r>
              <w:rPr>
                <w:b/>
              </w:rPr>
              <w:t>2019/31316</w:t>
            </w:r>
          </w:p>
        </w:tc>
        <w:tc>
          <w:tcPr>
            <w:tcW w:w="1701" w:type="dxa"/>
          </w:tcPr>
          <w:p w14:paraId="364014BE" w14:textId="77777777" w:rsidR="00644E1F" w:rsidRPr="000D557E" w:rsidRDefault="00644E1F" w:rsidP="00106DAE">
            <w:pPr>
              <w:rPr>
                <w:b/>
              </w:rPr>
            </w:pPr>
            <w:r>
              <w:rPr>
                <w:b/>
              </w:rPr>
              <w:t>EVICTION</w:t>
            </w:r>
          </w:p>
        </w:tc>
        <w:tc>
          <w:tcPr>
            <w:tcW w:w="2329" w:type="dxa"/>
          </w:tcPr>
          <w:p w14:paraId="53688A93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3C28D084" w14:textId="77777777" w:rsidTr="00106DAE">
        <w:trPr>
          <w:trHeight w:val="323"/>
        </w:trPr>
        <w:tc>
          <w:tcPr>
            <w:tcW w:w="1153" w:type="dxa"/>
          </w:tcPr>
          <w:p w14:paraId="451B5353" w14:textId="77777777" w:rsidR="00644E1F" w:rsidRPr="000D6EC6" w:rsidRDefault="00644E1F" w:rsidP="00106DAE">
            <w:pPr>
              <w:rPr>
                <w:b/>
              </w:rPr>
            </w:pPr>
            <w:r w:rsidRPr="000D6EC6">
              <w:rPr>
                <w:b/>
              </w:rPr>
              <w:t>B9.</w:t>
            </w:r>
          </w:p>
        </w:tc>
        <w:tc>
          <w:tcPr>
            <w:tcW w:w="6922" w:type="dxa"/>
            <w:gridSpan w:val="3"/>
          </w:tcPr>
          <w:p w14:paraId="445874BD" w14:textId="77777777" w:rsidR="00644E1F" w:rsidRPr="000D6EC6" w:rsidRDefault="00644E1F" w:rsidP="00106DAE">
            <w:pPr>
              <w:rPr>
                <w:b/>
              </w:rPr>
            </w:pPr>
            <w:r w:rsidRPr="00E971B5">
              <w:rPr>
                <w:b/>
              </w:rPr>
              <w:t>VOSLOO: ARNOLDUS JOHANNES vs HLOMENDLINI: KETHUKAZI VIRGINIA</w:t>
            </w:r>
          </w:p>
        </w:tc>
        <w:tc>
          <w:tcPr>
            <w:tcW w:w="1843" w:type="dxa"/>
          </w:tcPr>
          <w:p w14:paraId="10834B7B" w14:textId="77777777" w:rsidR="00644E1F" w:rsidRPr="000D6EC6" w:rsidRDefault="00644E1F" w:rsidP="00106DAE">
            <w:pPr>
              <w:rPr>
                <w:b/>
              </w:rPr>
            </w:pPr>
            <w:r>
              <w:rPr>
                <w:b/>
              </w:rPr>
              <w:t>2019/31313</w:t>
            </w:r>
          </w:p>
        </w:tc>
        <w:tc>
          <w:tcPr>
            <w:tcW w:w="1701" w:type="dxa"/>
          </w:tcPr>
          <w:p w14:paraId="17F378D7" w14:textId="77777777" w:rsidR="00644E1F" w:rsidRPr="000D6EC6" w:rsidRDefault="00644E1F" w:rsidP="00106DAE">
            <w:pPr>
              <w:rPr>
                <w:b/>
              </w:rPr>
            </w:pPr>
            <w:r>
              <w:rPr>
                <w:b/>
              </w:rPr>
              <w:t>EVICTION</w:t>
            </w:r>
          </w:p>
        </w:tc>
        <w:tc>
          <w:tcPr>
            <w:tcW w:w="2329" w:type="dxa"/>
          </w:tcPr>
          <w:p w14:paraId="726F8AB2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7168623A" w14:textId="77777777" w:rsidTr="00106DAE">
        <w:tc>
          <w:tcPr>
            <w:tcW w:w="1153" w:type="dxa"/>
          </w:tcPr>
          <w:p w14:paraId="04D4298E" w14:textId="77777777" w:rsidR="00644E1F" w:rsidRPr="00794039" w:rsidRDefault="00644E1F" w:rsidP="00106DAE">
            <w:pPr>
              <w:rPr>
                <w:b/>
              </w:rPr>
            </w:pPr>
            <w:r w:rsidRPr="00794039">
              <w:rPr>
                <w:b/>
              </w:rPr>
              <w:t>B10.</w:t>
            </w:r>
          </w:p>
        </w:tc>
        <w:tc>
          <w:tcPr>
            <w:tcW w:w="6922" w:type="dxa"/>
            <w:gridSpan w:val="3"/>
          </w:tcPr>
          <w:p w14:paraId="5A4AD8A4" w14:textId="77777777" w:rsidR="00644E1F" w:rsidRPr="00794039" w:rsidRDefault="00644E1F" w:rsidP="00106DAE">
            <w:pPr>
              <w:rPr>
                <w:b/>
              </w:rPr>
            </w:pPr>
            <w:r w:rsidRPr="00E971B5">
              <w:rPr>
                <w:b/>
              </w:rPr>
              <w:t>VOSLOO: ARNOLDUS JOHANNES vs NGQULUNGA: SWEETNESS BHABHA</w:t>
            </w:r>
          </w:p>
        </w:tc>
        <w:tc>
          <w:tcPr>
            <w:tcW w:w="1843" w:type="dxa"/>
          </w:tcPr>
          <w:p w14:paraId="0466044B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>2019/31315</w:t>
            </w:r>
          </w:p>
        </w:tc>
        <w:tc>
          <w:tcPr>
            <w:tcW w:w="1701" w:type="dxa"/>
          </w:tcPr>
          <w:p w14:paraId="58BF5642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>EVICTION</w:t>
            </w:r>
          </w:p>
        </w:tc>
        <w:tc>
          <w:tcPr>
            <w:tcW w:w="2329" w:type="dxa"/>
          </w:tcPr>
          <w:p w14:paraId="3F5D17D7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4F50AD08" w14:textId="77777777" w:rsidTr="00106DAE">
        <w:tc>
          <w:tcPr>
            <w:tcW w:w="1153" w:type="dxa"/>
          </w:tcPr>
          <w:p w14:paraId="4C8D4414" w14:textId="77777777" w:rsidR="00644E1F" w:rsidRPr="00794039" w:rsidRDefault="00644E1F" w:rsidP="00106DAE">
            <w:pPr>
              <w:rPr>
                <w:b/>
              </w:rPr>
            </w:pPr>
            <w:r w:rsidRPr="00794039">
              <w:rPr>
                <w:b/>
              </w:rPr>
              <w:t>B11.</w:t>
            </w:r>
          </w:p>
        </w:tc>
        <w:tc>
          <w:tcPr>
            <w:tcW w:w="6922" w:type="dxa"/>
            <w:gridSpan w:val="3"/>
          </w:tcPr>
          <w:p w14:paraId="62799A97" w14:textId="77777777" w:rsidR="00644E1F" w:rsidRPr="00794039" w:rsidRDefault="00644E1F" w:rsidP="00106DAE">
            <w:pPr>
              <w:rPr>
                <w:b/>
              </w:rPr>
            </w:pPr>
            <w:r w:rsidRPr="00BF2DBB">
              <w:rPr>
                <w:b/>
              </w:rPr>
              <w:t>VOSLOO: ARNOLDUS JOHANNES vs NKOSI: BUSISIWE</w:t>
            </w:r>
          </w:p>
        </w:tc>
        <w:tc>
          <w:tcPr>
            <w:tcW w:w="1843" w:type="dxa"/>
          </w:tcPr>
          <w:p w14:paraId="6E2C7F33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>2019/31314</w:t>
            </w:r>
          </w:p>
        </w:tc>
        <w:tc>
          <w:tcPr>
            <w:tcW w:w="1701" w:type="dxa"/>
          </w:tcPr>
          <w:p w14:paraId="3C18BA65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>EVICTION</w:t>
            </w:r>
          </w:p>
        </w:tc>
        <w:tc>
          <w:tcPr>
            <w:tcW w:w="2329" w:type="dxa"/>
          </w:tcPr>
          <w:p w14:paraId="1BB379B4" w14:textId="77777777" w:rsidR="00644E1F" w:rsidRPr="003A05F3" w:rsidRDefault="00644E1F" w:rsidP="00106DAE">
            <w:pPr>
              <w:rPr>
                <w:bCs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7FE777D4" w14:textId="77777777" w:rsidTr="00106DAE">
        <w:tc>
          <w:tcPr>
            <w:tcW w:w="1153" w:type="dxa"/>
          </w:tcPr>
          <w:p w14:paraId="650AE00C" w14:textId="77777777" w:rsidR="00644E1F" w:rsidRPr="00794039" w:rsidRDefault="00644E1F" w:rsidP="00106DAE">
            <w:pPr>
              <w:rPr>
                <w:b/>
              </w:rPr>
            </w:pPr>
            <w:r w:rsidRPr="00794039">
              <w:rPr>
                <w:b/>
              </w:rPr>
              <w:t>B12.</w:t>
            </w:r>
          </w:p>
        </w:tc>
        <w:tc>
          <w:tcPr>
            <w:tcW w:w="6922" w:type="dxa"/>
            <w:gridSpan w:val="3"/>
          </w:tcPr>
          <w:p w14:paraId="6D422BE3" w14:textId="77777777" w:rsidR="00644E1F" w:rsidRPr="00CB681F" w:rsidRDefault="00644E1F" w:rsidP="00106DAE">
            <w:pPr>
              <w:rPr>
                <w:b/>
                <w:lang w:val="pt-BR"/>
              </w:rPr>
            </w:pPr>
            <w:r w:rsidRPr="00CB681F">
              <w:rPr>
                <w:b/>
                <w:lang w:val="pt-BR"/>
              </w:rPr>
              <w:t>AMAR MAZARI V. ZIABONEZA AHMAD # 2022-048458</w:t>
            </w:r>
            <w:r w:rsidRPr="00CB681F">
              <w:rPr>
                <w:b/>
                <w:lang w:val="pt-BR"/>
              </w:rPr>
              <w:tab/>
            </w:r>
            <w:r w:rsidRPr="00CB681F">
              <w:rPr>
                <w:b/>
                <w:lang w:val="pt-BR"/>
              </w:rPr>
              <w:tab/>
            </w:r>
          </w:p>
        </w:tc>
        <w:tc>
          <w:tcPr>
            <w:tcW w:w="1843" w:type="dxa"/>
          </w:tcPr>
          <w:p w14:paraId="1E9A8327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>2022/048458</w:t>
            </w:r>
          </w:p>
        </w:tc>
        <w:tc>
          <w:tcPr>
            <w:tcW w:w="1701" w:type="dxa"/>
          </w:tcPr>
          <w:p w14:paraId="28A620FF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084CA876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2AB10595" w14:textId="77777777" w:rsidTr="00106DAE">
        <w:tc>
          <w:tcPr>
            <w:tcW w:w="1153" w:type="dxa"/>
          </w:tcPr>
          <w:p w14:paraId="6DECEC5C" w14:textId="77777777" w:rsidR="00644E1F" w:rsidRPr="00794039" w:rsidRDefault="00644E1F" w:rsidP="00106DAE">
            <w:pPr>
              <w:rPr>
                <w:b/>
              </w:rPr>
            </w:pPr>
            <w:r w:rsidRPr="00794039">
              <w:rPr>
                <w:b/>
              </w:rPr>
              <w:t>B13.</w:t>
            </w:r>
          </w:p>
        </w:tc>
        <w:tc>
          <w:tcPr>
            <w:tcW w:w="6922" w:type="dxa"/>
            <w:gridSpan w:val="3"/>
          </w:tcPr>
          <w:p w14:paraId="35347870" w14:textId="77777777" w:rsidR="00644E1F" w:rsidRPr="00794039" w:rsidRDefault="00644E1F" w:rsidP="00106DAE">
            <w:pPr>
              <w:rPr>
                <w:b/>
              </w:rPr>
            </w:pPr>
            <w:r w:rsidRPr="002C2C03">
              <w:rPr>
                <w:b/>
              </w:rPr>
              <w:t>AMDEW PROPERTIES CC V. ETL CONSULTING (PTY) LTD # 2023-037353 # J3693</w:t>
            </w:r>
          </w:p>
        </w:tc>
        <w:tc>
          <w:tcPr>
            <w:tcW w:w="1843" w:type="dxa"/>
          </w:tcPr>
          <w:p w14:paraId="38FD33A2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>2023/037353</w:t>
            </w:r>
          </w:p>
        </w:tc>
        <w:tc>
          <w:tcPr>
            <w:tcW w:w="1701" w:type="dxa"/>
          </w:tcPr>
          <w:p w14:paraId="64B2AA9C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35481DEE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2C172141" w14:textId="77777777" w:rsidTr="00106DAE">
        <w:tc>
          <w:tcPr>
            <w:tcW w:w="1153" w:type="dxa"/>
          </w:tcPr>
          <w:p w14:paraId="45C274A4" w14:textId="77777777" w:rsidR="00644E1F" w:rsidRPr="00287994" w:rsidRDefault="00644E1F" w:rsidP="00106DAE">
            <w:pPr>
              <w:rPr>
                <w:b/>
              </w:rPr>
            </w:pPr>
            <w:r w:rsidRPr="00287994">
              <w:rPr>
                <w:b/>
              </w:rPr>
              <w:t>B15.</w:t>
            </w:r>
          </w:p>
        </w:tc>
        <w:tc>
          <w:tcPr>
            <w:tcW w:w="6922" w:type="dxa"/>
            <w:gridSpan w:val="3"/>
          </w:tcPr>
          <w:p w14:paraId="5001A4BF" w14:textId="77777777" w:rsidR="00644E1F" w:rsidRPr="002C2C03" w:rsidRDefault="00644E1F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DIESEL SUPPLY LOGISTICS (PTY) LTD V. INTRAX INVESTMENTS 28 (PTY) LTD # 2023-072275 # PPAYNED140</w:t>
            </w:r>
          </w:p>
        </w:tc>
        <w:tc>
          <w:tcPr>
            <w:tcW w:w="1843" w:type="dxa"/>
          </w:tcPr>
          <w:p w14:paraId="6A1A262D" w14:textId="77777777" w:rsidR="00644E1F" w:rsidRPr="002C2C03" w:rsidRDefault="00644E1F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2023/072275</w:t>
            </w:r>
          </w:p>
        </w:tc>
        <w:tc>
          <w:tcPr>
            <w:tcW w:w="1701" w:type="dxa"/>
          </w:tcPr>
          <w:p w14:paraId="083770AE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51EA7F01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2085F4E9" w14:textId="77777777" w:rsidTr="00106DAE">
        <w:tc>
          <w:tcPr>
            <w:tcW w:w="1153" w:type="dxa"/>
          </w:tcPr>
          <w:p w14:paraId="0A99511E" w14:textId="77777777" w:rsidR="00644E1F" w:rsidRPr="00287994" w:rsidRDefault="00644E1F" w:rsidP="00106DAE">
            <w:pPr>
              <w:rPr>
                <w:b/>
              </w:rPr>
            </w:pPr>
            <w:r w:rsidRPr="00287994">
              <w:rPr>
                <w:b/>
              </w:rPr>
              <w:t>B18.</w:t>
            </w:r>
          </w:p>
        </w:tc>
        <w:tc>
          <w:tcPr>
            <w:tcW w:w="6922" w:type="dxa"/>
            <w:gridSpan w:val="3"/>
          </w:tcPr>
          <w:p w14:paraId="36C9AF69" w14:textId="77777777" w:rsidR="00644E1F" w:rsidRPr="002C2C03" w:rsidRDefault="00644E1F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GRINDROD BANK LIMITED V. INCREDIBLE MONEY (PTY) LIMITED # 2024-033893 # KVINOKURMAT7701</w:t>
            </w:r>
          </w:p>
        </w:tc>
        <w:tc>
          <w:tcPr>
            <w:tcW w:w="1843" w:type="dxa"/>
          </w:tcPr>
          <w:p w14:paraId="725B1BDE" w14:textId="77777777" w:rsidR="00644E1F" w:rsidRPr="00D56237" w:rsidRDefault="00644E1F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2024/033893</w:t>
            </w:r>
          </w:p>
        </w:tc>
        <w:tc>
          <w:tcPr>
            <w:tcW w:w="1701" w:type="dxa"/>
          </w:tcPr>
          <w:p w14:paraId="2C4913DA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0A8B63F2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58B68E29" w14:textId="77777777" w:rsidTr="00106DAE">
        <w:tc>
          <w:tcPr>
            <w:tcW w:w="1153" w:type="dxa"/>
          </w:tcPr>
          <w:p w14:paraId="0442045C" w14:textId="77777777" w:rsidR="00644E1F" w:rsidRPr="0019178E" w:rsidRDefault="00644E1F" w:rsidP="00106DAE">
            <w:pPr>
              <w:rPr>
                <w:b/>
              </w:rPr>
            </w:pPr>
            <w:r>
              <w:rPr>
                <w:b/>
              </w:rPr>
              <w:t>B23</w:t>
            </w:r>
          </w:p>
        </w:tc>
        <w:tc>
          <w:tcPr>
            <w:tcW w:w="6922" w:type="dxa"/>
            <w:gridSpan w:val="3"/>
          </w:tcPr>
          <w:p w14:paraId="73AE02F4" w14:textId="77777777" w:rsidR="00644E1F" w:rsidRPr="002C2C03" w:rsidRDefault="00644E1F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RAND LEASES PROPERTIES PROPRIETARY LIMITED V. REAL LIVING SPACES (RF) PROPRIETARY LIMITED # 2023-090770 # KVH132258</w:t>
            </w:r>
          </w:p>
        </w:tc>
        <w:tc>
          <w:tcPr>
            <w:tcW w:w="1843" w:type="dxa"/>
          </w:tcPr>
          <w:p w14:paraId="75B43A0E" w14:textId="77777777" w:rsidR="00644E1F" w:rsidRPr="00D56237" w:rsidRDefault="00644E1F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2023-090770</w:t>
            </w:r>
          </w:p>
        </w:tc>
        <w:tc>
          <w:tcPr>
            <w:tcW w:w="1701" w:type="dxa"/>
          </w:tcPr>
          <w:p w14:paraId="1E242F30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6D3300E7" w14:textId="77777777" w:rsidR="00644E1F" w:rsidRDefault="00644E1F" w:rsidP="00106DAE">
            <w:pPr>
              <w:rPr>
                <w:b/>
              </w:rPr>
            </w:pPr>
            <w:r w:rsidRPr="005919BA">
              <w:rPr>
                <w:b/>
              </w:rPr>
              <w:t>BRUINDERS AJ</w:t>
            </w:r>
          </w:p>
        </w:tc>
      </w:tr>
      <w:tr w:rsidR="00644E1F" w14:paraId="3F5DEE98" w14:textId="77777777" w:rsidTr="00106DAE">
        <w:tc>
          <w:tcPr>
            <w:tcW w:w="1153" w:type="dxa"/>
          </w:tcPr>
          <w:p w14:paraId="6E7898A1" w14:textId="77777777" w:rsidR="00644E1F" w:rsidRPr="0019178E" w:rsidRDefault="00644E1F" w:rsidP="00106DAE">
            <w:pPr>
              <w:rPr>
                <w:b/>
              </w:rPr>
            </w:pPr>
            <w:r>
              <w:rPr>
                <w:b/>
              </w:rPr>
              <w:t>B24</w:t>
            </w:r>
          </w:p>
        </w:tc>
        <w:tc>
          <w:tcPr>
            <w:tcW w:w="6922" w:type="dxa"/>
            <w:gridSpan w:val="3"/>
          </w:tcPr>
          <w:p w14:paraId="23843B3F" w14:textId="77777777" w:rsidR="00644E1F" w:rsidRPr="002C2C03" w:rsidRDefault="00644E1F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SOL PRIMUS COMMODITIES (PTY) LTD V. CHALLENGER COAL (PTY) LTD # 2023-121175 # B180</w:t>
            </w:r>
          </w:p>
        </w:tc>
        <w:tc>
          <w:tcPr>
            <w:tcW w:w="1843" w:type="dxa"/>
          </w:tcPr>
          <w:p w14:paraId="22E1A2F3" w14:textId="77777777" w:rsidR="00644E1F" w:rsidRPr="00D56237" w:rsidRDefault="00644E1F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2023/121175</w:t>
            </w:r>
          </w:p>
        </w:tc>
        <w:tc>
          <w:tcPr>
            <w:tcW w:w="1701" w:type="dxa"/>
          </w:tcPr>
          <w:p w14:paraId="45350D8F" w14:textId="77777777" w:rsidR="00644E1F" w:rsidRPr="00794039" w:rsidRDefault="00644E1F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1F55F327" w14:textId="77777777" w:rsidR="00644E1F" w:rsidRDefault="00644E1F" w:rsidP="00106DAE">
            <w:pPr>
              <w:rPr>
                <w:b/>
              </w:rPr>
            </w:pPr>
            <w:r w:rsidRPr="00B94157">
              <w:rPr>
                <w:b/>
              </w:rPr>
              <w:t>BRUINDERS AJ</w:t>
            </w:r>
          </w:p>
        </w:tc>
      </w:tr>
    </w:tbl>
    <w:p w14:paraId="365608AB" w14:textId="77777777" w:rsidR="00644E1F" w:rsidRDefault="00644E1F" w:rsidP="00644E1F">
      <w:pPr>
        <w:rPr>
          <w:b/>
          <w:sz w:val="32"/>
          <w:szCs w:val="32"/>
        </w:rPr>
      </w:pPr>
    </w:p>
    <w:p w14:paraId="1D975886" w14:textId="77777777" w:rsidR="00644E1F" w:rsidRDefault="00644E1F" w:rsidP="00644E1F">
      <w:pPr>
        <w:rPr>
          <w:sz w:val="32"/>
          <w:szCs w:val="32"/>
        </w:rPr>
      </w:pPr>
    </w:p>
    <w:p w14:paraId="522BBC55" w14:textId="77777777" w:rsidR="00644E1F" w:rsidRDefault="00644E1F" w:rsidP="00644E1F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SUMMARY JUDGEMENT</w:t>
      </w:r>
      <w:r w:rsidRPr="001F4BF5">
        <w:rPr>
          <w:b/>
          <w:sz w:val="28"/>
          <w:szCs w:val="28"/>
        </w:rPr>
        <w:t xml:space="preserve">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5638"/>
        <w:gridCol w:w="1497"/>
        <w:gridCol w:w="3203"/>
        <w:gridCol w:w="2839"/>
      </w:tblGrid>
      <w:tr w:rsidR="00644E1F" w14:paraId="2D7A1817" w14:textId="77777777" w:rsidTr="00106DAE">
        <w:tc>
          <w:tcPr>
            <w:tcW w:w="771" w:type="dxa"/>
          </w:tcPr>
          <w:p w14:paraId="56A73541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SJ5</w:t>
            </w:r>
          </w:p>
        </w:tc>
        <w:tc>
          <w:tcPr>
            <w:tcW w:w="5638" w:type="dxa"/>
          </w:tcPr>
          <w:p w14:paraId="67B2ED81" w14:textId="77777777" w:rsidR="00644E1F" w:rsidRPr="001F4BF5" w:rsidRDefault="00644E1F" w:rsidP="00106DAE">
            <w:pPr>
              <w:rPr>
                <w:b/>
              </w:rPr>
            </w:pPr>
            <w:r w:rsidRPr="0083201B">
              <w:rPr>
                <w:b/>
              </w:rPr>
              <w:t>AXIM NUCLEAR AND ONCOLOGY (PTY) LTD v. SIVAN PILLAY # 2023-047399 # AXIMPILLAY</w:t>
            </w:r>
          </w:p>
        </w:tc>
        <w:tc>
          <w:tcPr>
            <w:tcW w:w="1497" w:type="dxa"/>
          </w:tcPr>
          <w:p w14:paraId="564E6779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2023/047399</w:t>
            </w:r>
          </w:p>
        </w:tc>
        <w:tc>
          <w:tcPr>
            <w:tcW w:w="3203" w:type="dxa"/>
          </w:tcPr>
          <w:p w14:paraId="18E45F3B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SUMMARY JUDGEMENT</w:t>
            </w:r>
          </w:p>
        </w:tc>
        <w:tc>
          <w:tcPr>
            <w:tcW w:w="2839" w:type="dxa"/>
          </w:tcPr>
          <w:p w14:paraId="0C261ED9" w14:textId="77777777" w:rsidR="00644E1F" w:rsidRDefault="00644E1F" w:rsidP="00106DAE">
            <w:pPr>
              <w:rPr>
                <w:b/>
              </w:rPr>
            </w:pPr>
            <w:r w:rsidRPr="00A63C67">
              <w:rPr>
                <w:b/>
              </w:rPr>
              <w:t>BRUINDERS AJ</w:t>
            </w:r>
          </w:p>
        </w:tc>
      </w:tr>
    </w:tbl>
    <w:p w14:paraId="026739F1" w14:textId="77777777" w:rsidR="00644E1F" w:rsidRDefault="00644E1F" w:rsidP="00644E1F">
      <w:pPr>
        <w:rPr>
          <w:b/>
          <w:sz w:val="28"/>
          <w:szCs w:val="28"/>
        </w:rPr>
      </w:pPr>
    </w:p>
    <w:p w14:paraId="4D267132" w14:textId="77777777" w:rsidR="00644E1F" w:rsidRDefault="00644E1F" w:rsidP="00644E1F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INTERLOCTORY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5618"/>
        <w:gridCol w:w="1460"/>
        <w:gridCol w:w="3310"/>
        <w:gridCol w:w="2813"/>
      </w:tblGrid>
      <w:tr w:rsidR="00644E1F" w14:paraId="091B315B" w14:textId="77777777" w:rsidTr="00106DAE">
        <w:tc>
          <w:tcPr>
            <w:tcW w:w="747" w:type="dxa"/>
          </w:tcPr>
          <w:p w14:paraId="0391C8A3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5618" w:type="dxa"/>
          </w:tcPr>
          <w:p w14:paraId="0ACADA74" w14:textId="77777777" w:rsidR="00644E1F" w:rsidRPr="001F4BF5" w:rsidRDefault="00644E1F" w:rsidP="00106DAE">
            <w:pPr>
              <w:rPr>
                <w:b/>
              </w:rPr>
            </w:pPr>
            <w:r w:rsidRPr="00323A21">
              <w:rPr>
                <w:b/>
              </w:rPr>
              <w:t>R. ERNEST KETCHA NGASSAM vs MTN GROUP M</w:t>
            </w:r>
            <w:r>
              <w:rPr>
                <w:b/>
              </w:rPr>
              <w:t>ANAGEMENT SERVICES (PTY) LIMITED</w:t>
            </w:r>
          </w:p>
        </w:tc>
        <w:tc>
          <w:tcPr>
            <w:tcW w:w="1460" w:type="dxa"/>
          </w:tcPr>
          <w:p w14:paraId="232B4CD2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2022/433</w:t>
            </w:r>
            <w:r w:rsidRPr="00323A21">
              <w:rPr>
                <w:b/>
              </w:rPr>
              <w:t>7</w:t>
            </w:r>
          </w:p>
        </w:tc>
        <w:tc>
          <w:tcPr>
            <w:tcW w:w="3310" w:type="dxa"/>
          </w:tcPr>
          <w:p w14:paraId="4F2EE318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INTERLOCUTORY</w:t>
            </w:r>
          </w:p>
        </w:tc>
        <w:tc>
          <w:tcPr>
            <w:tcW w:w="2813" w:type="dxa"/>
          </w:tcPr>
          <w:p w14:paraId="54CAF4B9" w14:textId="77777777" w:rsidR="00644E1F" w:rsidRDefault="00644E1F" w:rsidP="00106DAE">
            <w:pPr>
              <w:rPr>
                <w:b/>
              </w:rPr>
            </w:pPr>
            <w:r w:rsidRPr="008C7FBA">
              <w:rPr>
                <w:b/>
              </w:rPr>
              <w:t>BRUINDERS AJ</w:t>
            </w:r>
          </w:p>
        </w:tc>
      </w:tr>
      <w:tr w:rsidR="00644E1F" w14:paraId="16A90184" w14:textId="77777777" w:rsidTr="00106DAE">
        <w:tc>
          <w:tcPr>
            <w:tcW w:w="747" w:type="dxa"/>
          </w:tcPr>
          <w:p w14:paraId="2F21E69B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5618" w:type="dxa"/>
          </w:tcPr>
          <w:p w14:paraId="42988D3E" w14:textId="77777777" w:rsidR="00644E1F" w:rsidRPr="001F4BF5" w:rsidRDefault="00644E1F" w:rsidP="00106DAE">
            <w:pPr>
              <w:rPr>
                <w:b/>
              </w:rPr>
            </w:pPr>
            <w:r w:rsidRPr="00770642">
              <w:rPr>
                <w:b/>
              </w:rPr>
              <w:t>LOMBARD INSURANCE / GORDON ANDREW MCCRAE</w:t>
            </w:r>
          </w:p>
        </w:tc>
        <w:tc>
          <w:tcPr>
            <w:tcW w:w="1460" w:type="dxa"/>
          </w:tcPr>
          <w:p w14:paraId="716F618E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2013/09093</w:t>
            </w:r>
          </w:p>
        </w:tc>
        <w:tc>
          <w:tcPr>
            <w:tcW w:w="3310" w:type="dxa"/>
          </w:tcPr>
          <w:p w14:paraId="58FE8337" w14:textId="77777777" w:rsidR="00644E1F" w:rsidRPr="001F4BF5" w:rsidRDefault="00644E1F" w:rsidP="00106DAE">
            <w:pPr>
              <w:rPr>
                <w:b/>
              </w:rPr>
            </w:pPr>
            <w:r>
              <w:rPr>
                <w:b/>
              </w:rPr>
              <w:t>DIRECTIVE</w:t>
            </w:r>
          </w:p>
        </w:tc>
        <w:tc>
          <w:tcPr>
            <w:tcW w:w="2813" w:type="dxa"/>
          </w:tcPr>
          <w:p w14:paraId="36FCADEC" w14:textId="77777777" w:rsidR="00644E1F" w:rsidRDefault="00644E1F" w:rsidP="00106DAE">
            <w:pPr>
              <w:rPr>
                <w:b/>
              </w:rPr>
            </w:pPr>
            <w:r w:rsidRPr="008426D5">
              <w:rPr>
                <w:b/>
              </w:rPr>
              <w:t>BRUINDERS AJ</w:t>
            </w:r>
          </w:p>
        </w:tc>
      </w:tr>
    </w:tbl>
    <w:p w14:paraId="58882107" w14:textId="77777777" w:rsidR="00644E1F" w:rsidRPr="001F4BF5" w:rsidRDefault="00644E1F" w:rsidP="00644E1F">
      <w:pPr>
        <w:rPr>
          <w:b/>
          <w:sz w:val="28"/>
          <w:szCs w:val="28"/>
        </w:rPr>
      </w:pPr>
    </w:p>
    <w:p w14:paraId="2A9B98DC" w14:textId="77777777" w:rsidR="00D22608" w:rsidRDefault="00D22608"/>
    <w:sectPr w:rsidR="00D22608" w:rsidSect="00644E1F">
      <w:headerReference w:type="even" r:id="rId8"/>
      <w:head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3773" w14:textId="77777777" w:rsidR="00852140" w:rsidRDefault="00852140">
      <w:pPr>
        <w:spacing w:after="0" w:line="240" w:lineRule="auto"/>
      </w:pPr>
      <w:r>
        <w:separator/>
      </w:r>
    </w:p>
  </w:endnote>
  <w:endnote w:type="continuationSeparator" w:id="0">
    <w:p w14:paraId="1A392A73" w14:textId="77777777" w:rsidR="00852140" w:rsidRDefault="0085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ED42" w14:textId="77777777" w:rsidR="00852140" w:rsidRDefault="00852140">
      <w:pPr>
        <w:spacing w:after="0" w:line="240" w:lineRule="auto"/>
      </w:pPr>
      <w:r>
        <w:separator/>
      </w:r>
    </w:p>
  </w:footnote>
  <w:footnote w:type="continuationSeparator" w:id="0">
    <w:p w14:paraId="293A53AD" w14:textId="77777777" w:rsidR="00852140" w:rsidRDefault="00852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45B1" w14:textId="77777777" w:rsidR="00207AB1" w:rsidRDefault="00852140">
    <w:pPr>
      <w:pStyle w:val="Header"/>
    </w:pPr>
    <w:r>
      <w:rPr>
        <w:noProof/>
      </w:rPr>
      <w:pict w14:anchorId="3FD83D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5" o:spid="_x0000_s1026" type="#_x0000_t136" style="position:absolute;margin-left:0;margin-top:0;width:562.85pt;height:73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C75F" w14:textId="77777777" w:rsidR="00207AB1" w:rsidRPr="006933A9" w:rsidRDefault="00852140" w:rsidP="006933A9">
    <w:pPr>
      <w:pStyle w:val="Header"/>
      <w:rPr>
        <w:b/>
        <w:sz w:val="32"/>
        <w:szCs w:val="32"/>
      </w:rPr>
    </w:pPr>
    <w:r>
      <w:rPr>
        <w:b/>
        <w:noProof/>
        <w:sz w:val="32"/>
        <w:szCs w:val="32"/>
      </w:rPr>
      <w:pict w14:anchorId="65CC34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6" o:spid="_x0000_s1027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CBA0" w14:textId="77777777" w:rsidR="00207AB1" w:rsidRDefault="00852140">
    <w:pPr>
      <w:pStyle w:val="Header"/>
    </w:pPr>
    <w:r>
      <w:rPr>
        <w:noProof/>
      </w:rPr>
      <w:pict w14:anchorId="6604A5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4" o:spid="_x0000_s1025" type="#_x0000_t136" style="position:absolute;margin-left:0;margin-top:0;width:562.85pt;height:73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0D90"/>
    <w:multiLevelType w:val="hybridMultilevel"/>
    <w:tmpl w:val="E9B083D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24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1F"/>
    <w:rsid w:val="00207AB1"/>
    <w:rsid w:val="00644E1F"/>
    <w:rsid w:val="00852140"/>
    <w:rsid w:val="00CB67F4"/>
    <w:rsid w:val="00D22608"/>
    <w:rsid w:val="00E6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F2A9A4"/>
  <w15:chartTrackingRefBased/>
  <w15:docId w15:val="{7953C489-0E43-4B83-B7D6-77CF5C0E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1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E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4E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4E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4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E1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Keletso K. Mofikwe</dc:creator>
  <cp:keywords/>
  <dc:description/>
  <cp:lastModifiedBy>Keletso K. Mofikwe</cp:lastModifiedBy>
  <cp:revision>4</cp:revision>
  <dcterms:created xsi:type="dcterms:W3CDTF">2024-08-13T14:02:00Z</dcterms:created>
  <dcterms:modified xsi:type="dcterms:W3CDTF">2024-08-14T06:51:00Z</dcterms:modified>
</cp:coreProperties>
</file>