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63744" w14:textId="77777777" w:rsidR="00AD2924" w:rsidRPr="00931DA8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bookmarkStart w:id="0" w:name="_Hlk174472814"/>
      <w:r w:rsidRPr="00931DA8">
        <w:rPr>
          <w:rFonts w:ascii="Arial" w:hAnsi="Arial" w:cs="Arial"/>
          <w:b/>
          <w:noProof/>
          <w:sz w:val="24"/>
          <w:szCs w:val="24"/>
          <w:lang w:eastAsia="en-ZA"/>
        </w:rPr>
        <w:drawing>
          <wp:inline distT="0" distB="0" distL="0" distR="0" wp14:anchorId="0924FDC5" wp14:editId="6B2823D7">
            <wp:extent cx="1352550" cy="1352550"/>
            <wp:effectExtent l="0" t="0" r="0" b="0"/>
            <wp:docPr id="3" name="Picture 2" descr="Description: Description: Description: cid:image003.png@01D117DD.26203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Description: Description: Description: cid:image003.png@01D117DD.26203030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3143A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31DA8">
        <w:rPr>
          <w:rFonts w:ascii="Arial" w:eastAsia="Times New Roman" w:hAnsi="Arial" w:cs="Arial"/>
          <w:b/>
          <w:sz w:val="24"/>
          <w:szCs w:val="24"/>
          <w:lang w:eastAsia="en-GB"/>
        </w:rPr>
        <w:t>HIGH COURT OF SOUTH AFRICA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, GAUTENG DIVISION, PRETORIA</w:t>
      </w:r>
    </w:p>
    <w:p w14:paraId="583BDDD2" w14:textId="4055355B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FROM THE C</w:t>
      </w:r>
      <w:r w:rsidR="00B9642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HAMBERS OF MADAM JUSTICE MAHOSI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J</w:t>
      </w:r>
    </w:p>
    <w:p w14:paraId="0BB99896" w14:textId="77777777" w:rsidR="00AD2924" w:rsidRDefault="00D215C4" w:rsidP="00AD2924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pict w14:anchorId="7DF3CE90">
          <v:rect id="_x0000_i1025" style="width:451.3pt;height:1.5pt" o:hralign="center" o:hrstd="t" o:hr="t" fillcolor="#a0a0a0" stroked="f"/>
        </w:pict>
      </w:r>
    </w:p>
    <w:p w14:paraId="6A1F570E" w14:textId="1900F92E" w:rsidR="00AD2924" w:rsidRDefault="00BC4EB9" w:rsidP="00AD2924">
      <w:pPr>
        <w:spacing w:after="0" w:line="48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23</w:t>
      </w:r>
      <w:r w:rsidR="004B00C8">
        <w:rPr>
          <w:rFonts w:ascii="Arial" w:hAnsi="Arial" w:cs="Arial"/>
          <w:b/>
          <w:sz w:val="20"/>
          <w:szCs w:val="20"/>
        </w:rPr>
        <w:t xml:space="preserve"> </w:t>
      </w:r>
      <w:r w:rsidR="00AD2924">
        <w:rPr>
          <w:rFonts w:ascii="Arial" w:hAnsi="Arial" w:cs="Arial"/>
          <w:b/>
          <w:sz w:val="20"/>
          <w:szCs w:val="20"/>
        </w:rPr>
        <w:t>AUGUST 2024</w:t>
      </w:r>
    </w:p>
    <w:p w14:paraId="4F5BA680" w14:textId="77777777" w:rsidR="00AD2924" w:rsidRDefault="00AD2924" w:rsidP="00AD2924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TO: ALL LEGAL PRACTITIONERS</w:t>
      </w:r>
    </w:p>
    <w:p w14:paraId="0A0F645B" w14:textId="77777777" w:rsidR="00AD2924" w:rsidRDefault="00AD2924" w:rsidP="00AD2924">
      <w:pPr>
        <w:spacing w:after="0" w:line="48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DIRECTIVE</w:t>
      </w:r>
    </w:p>
    <w:p w14:paraId="0B89A119" w14:textId="392F666C" w:rsidR="00AD2924" w:rsidRDefault="00B9642C" w:rsidP="00AD2924">
      <w:pPr>
        <w:spacing w:after="0" w:line="48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>
        <w:rPr>
          <w:rFonts w:ascii="Arial" w:eastAsia="Times New Roman" w:hAnsi="Arial" w:cs="Arial"/>
          <w:b/>
          <w:u w:val="single"/>
          <w:lang w:eastAsia="en-GB"/>
        </w:rPr>
        <w:t>URGENT COURT: 27- 30</w:t>
      </w:r>
      <w:r w:rsidR="00AD2924">
        <w:rPr>
          <w:rFonts w:ascii="Arial" w:eastAsia="Times New Roman" w:hAnsi="Arial" w:cs="Arial"/>
          <w:b/>
          <w:u w:val="single"/>
          <w:lang w:eastAsia="en-GB"/>
        </w:rPr>
        <w:t xml:space="preserve"> AUGUST 2024</w:t>
      </w:r>
    </w:p>
    <w:p w14:paraId="39F5EBBD" w14:textId="2C8E3810" w:rsidR="00AD2924" w:rsidRDefault="00BC4EB9" w:rsidP="00AD2924">
      <w:pPr>
        <w:spacing w:after="0" w:line="48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>
        <w:rPr>
          <w:rFonts w:ascii="Arial" w:eastAsia="Times New Roman" w:hAnsi="Arial" w:cs="Arial"/>
          <w:b/>
          <w:u w:val="single"/>
          <w:lang w:eastAsia="en-GB"/>
        </w:rPr>
        <w:t xml:space="preserve">BEFORE MADAM JUSTICE MAHOSI </w:t>
      </w:r>
      <w:r w:rsidR="00AD2924">
        <w:rPr>
          <w:rFonts w:ascii="Arial" w:eastAsia="Times New Roman" w:hAnsi="Arial" w:cs="Arial"/>
          <w:b/>
          <w:u w:val="single"/>
          <w:lang w:eastAsia="en-GB"/>
        </w:rPr>
        <w:t>J</w:t>
      </w:r>
    </w:p>
    <w:p w14:paraId="2A617938" w14:textId="617B4229" w:rsidR="00AD2924" w:rsidRDefault="00BC4EB9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 xml:space="preserve">JUDGE’S SECRETARY: Mr </w:t>
      </w:r>
      <w:r w:rsidRPr="00BC4EB9">
        <w:rPr>
          <w:rFonts w:ascii="Arial" w:eastAsia="Times New Roman" w:hAnsi="Arial" w:cs="Arial"/>
          <w:sz w:val="16"/>
          <w:szCs w:val="16"/>
          <w:u w:val="single"/>
          <w:lang w:eastAsia="en-GB"/>
        </w:rPr>
        <w:t>Ashley Ndzukula</w:t>
      </w:r>
    </w:p>
    <w:p w14:paraId="78741EB9" w14:textId="41C86D76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 xml:space="preserve">Email: </w:t>
      </w:r>
      <w:r w:rsidR="00BC4EB9">
        <w:rPr>
          <w:rFonts w:ascii="Arial" w:eastAsia="Times New Roman" w:hAnsi="Arial" w:cs="Arial"/>
          <w:sz w:val="16"/>
          <w:szCs w:val="16"/>
          <w:lang w:eastAsia="en-GB"/>
        </w:rPr>
        <w:t>Andzukula@judiciary.org.za</w:t>
      </w:r>
    </w:p>
    <w:p w14:paraId="19CBA70E" w14:textId="41010950" w:rsidR="00AD2924" w:rsidRDefault="00BC4EB9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>Tel: 012 492 6730</w:t>
      </w:r>
    </w:p>
    <w:p w14:paraId="60CAE25A" w14:textId="56D09C03" w:rsidR="000E3B1C" w:rsidRDefault="00BC4EB9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>Mobile: 076 366 4307</w:t>
      </w:r>
    </w:p>
    <w:p w14:paraId="34D483B3" w14:textId="77777777" w:rsidR="00AD2924" w:rsidRDefault="00AD2924" w:rsidP="00AD2924">
      <w:pPr>
        <w:spacing w:after="0" w:line="48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</w:p>
    <w:p w14:paraId="3DB6D243" w14:textId="406CEA0F" w:rsidR="00AD2924" w:rsidRDefault="00AD2924" w:rsidP="00B9642C">
      <w:pPr>
        <w:spacing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BC4EB9">
        <w:rPr>
          <w:rFonts w:ascii="Arial" w:eastAsia="Times New Roman" w:hAnsi="Arial" w:cs="Arial"/>
          <w:sz w:val="24"/>
          <w:szCs w:val="24"/>
          <w:lang w:eastAsia="en-GB"/>
        </w:rPr>
        <w:t xml:space="preserve">ll Urgent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court matters 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that </w:t>
      </w:r>
      <w:r>
        <w:rPr>
          <w:rFonts w:ascii="Arial" w:eastAsia="Times New Roman" w:hAnsi="Arial" w:cs="Arial"/>
          <w:sz w:val="24"/>
          <w:szCs w:val="24"/>
          <w:lang w:eastAsia="en-GB"/>
        </w:rPr>
        <w:t>will</w:t>
      </w:r>
      <w:r w:rsidR="00B9642C">
        <w:rPr>
          <w:rFonts w:ascii="Arial" w:eastAsia="Times New Roman" w:hAnsi="Arial" w:cs="Arial"/>
          <w:sz w:val="24"/>
          <w:szCs w:val="24"/>
          <w:lang w:eastAsia="en-GB"/>
        </w:rPr>
        <w:t xml:space="preserve"> be before Madam Justice Mahosi J, for the week 27 to 30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August 2024 will 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be </w:t>
      </w:r>
      <w:r w:rsidR="00B9642C">
        <w:rPr>
          <w:rFonts w:ascii="Arial" w:eastAsia="Times New Roman" w:hAnsi="Arial" w:cs="Arial"/>
          <w:sz w:val="24"/>
          <w:szCs w:val="24"/>
          <w:lang w:eastAsia="en-GB"/>
        </w:rPr>
        <w:t xml:space="preserve">allocated hearing dates </w:t>
      </w:r>
      <w:r w:rsidR="00B9642C" w:rsidRPr="00C1753D">
        <w:rPr>
          <w:rFonts w:ascii="Arial" w:eastAsia="Times New Roman" w:hAnsi="Arial" w:cs="Arial"/>
          <w:color w:val="FF0000"/>
          <w:sz w:val="24"/>
          <w:szCs w:val="24"/>
          <w:lang w:eastAsia="en-GB"/>
        </w:rPr>
        <w:t>during roll call in</w:t>
      </w:r>
      <w:r w:rsidRPr="00C1753D">
        <w:rPr>
          <w:rFonts w:ascii="Arial" w:eastAsia="Times New Roman" w:hAnsi="Arial" w:cs="Arial"/>
          <w:color w:val="FF0000"/>
          <w:sz w:val="24"/>
          <w:szCs w:val="24"/>
          <w:lang w:eastAsia="en-GB"/>
        </w:rPr>
        <w:t xml:space="preserve"> </w:t>
      </w:r>
      <w:r w:rsidRPr="00C1753D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 xml:space="preserve">Open Court </w:t>
      </w:r>
      <w:r w:rsidR="00B9642C" w:rsidRPr="00C1753D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>on 27</w:t>
      </w:r>
      <w:r w:rsidR="00B9642C" w:rsidRPr="00C1753D">
        <w:rPr>
          <w:rFonts w:ascii="Arial" w:eastAsia="Times New Roman" w:hAnsi="Arial" w:cs="Arial"/>
          <w:b/>
          <w:color w:val="FF0000"/>
          <w:sz w:val="24"/>
          <w:szCs w:val="24"/>
          <w:vertAlign w:val="superscript"/>
          <w:lang w:eastAsia="en-GB"/>
        </w:rPr>
        <w:t>th</w:t>
      </w:r>
      <w:r w:rsidR="00B9642C" w:rsidRPr="00C1753D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 xml:space="preserve"> August 2024 </w:t>
      </w:r>
      <w:r w:rsidRPr="00C1753D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>at 10:00 unless otherwise directed</w:t>
      </w:r>
      <w:r w:rsidRPr="00C1753D">
        <w:rPr>
          <w:rFonts w:ascii="Arial" w:eastAsia="Times New Roman" w:hAnsi="Arial" w:cs="Arial"/>
          <w:color w:val="FF0000"/>
          <w:sz w:val="24"/>
          <w:szCs w:val="24"/>
          <w:lang w:eastAsia="en-GB"/>
        </w:rPr>
        <w:t>.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Details of the court 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allocation </w:t>
      </w:r>
      <w:r>
        <w:rPr>
          <w:rFonts w:ascii="Arial" w:eastAsia="Times New Roman" w:hAnsi="Arial" w:cs="Arial"/>
          <w:sz w:val="24"/>
          <w:szCs w:val="24"/>
          <w:lang w:eastAsia="en-GB"/>
        </w:rPr>
        <w:t>should be checked on the day roll.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14:paraId="29AD2530" w14:textId="7D9BB7A1" w:rsidR="00AD2924" w:rsidRDefault="00934D4E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All parties testifying </w:t>
      </w:r>
      <w:r w:rsidR="00B9642C">
        <w:rPr>
          <w:rFonts w:ascii="Arial" w:eastAsia="Times New Roman" w:hAnsi="Arial" w:cs="Arial"/>
          <w:sz w:val="24"/>
          <w:szCs w:val="24"/>
          <w:lang w:eastAsia="en-GB"/>
        </w:rPr>
        <w:t xml:space="preserve">if any, </w:t>
      </w:r>
      <w:r w:rsidR="004B00C8">
        <w:rPr>
          <w:rFonts w:ascii="Arial" w:eastAsia="Times New Roman" w:hAnsi="Arial" w:cs="Arial"/>
          <w:bCs/>
          <w:sz w:val="24"/>
          <w:szCs w:val="24"/>
          <w:lang w:eastAsia="en-GB"/>
        </w:rPr>
        <w:t>are expected to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>be suitably dressed for Court.</w:t>
      </w:r>
    </w:p>
    <w:p w14:paraId="72787BE6" w14:textId="30B32929" w:rsidR="00AD2924" w:rsidRDefault="00934D4E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3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Parties must ensure that a case profile is created for their matter on </w:t>
      </w:r>
      <w:proofErr w:type="spellStart"/>
      <w:r w:rsidR="00AD2924">
        <w:rPr>
          <w:rFonts w:ascii="Arial" w:eastAsia="Times New Roman" w:hAnsi="Arial" w:cs="Arial"/>
          <w:sz w:val="24"/>
          <w:szCs w:val="24"/>
          <w:lang w:eastAsia="en-GB"/>
        </w:rPr>
        <w:t>Caselines</w:t>
      </w:r>
      <w:proofErr w:type="spellEnd"/>
      <w:r w:rsidR="00A82B16">
        <w:rPr>
          <w:rFonts w:ascii="Arial" w:eastAsia="Times New Roman" w:hAnsi="Arial" w:cs="Arial"/>
          <w:sz w:val="24"/>
          <w:szCs w:val="24"/>
          <w:lang w:eastAsia="en-GB"/>
        </w:rPr>
        <w:t>. A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>ll relevant documents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 including Joint Practice Notes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 xml:space="preserve"> must be uploaded 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on </w:t>
      </w:r>
      <w:proofErr w:type="spellStart"/>
      <w:r w:rsidR="00A82B16">
        <w:rPr>
          <w:rFonts w:ascii="Arial" w:eastAsia="Times New Roman" w:hAnsi="Arial" w:cs="Arial"/>
          <w:sz w:val="24"/>
          <w:szCs w:val="24"/>
          <w:lang w:eastAsia="en-GB"/>
        </w:rPr>
        <w:t>Caselines</w:t>
      </w:r>
      <w:proofErr w:type="spellEnd"/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B9642C">
        <w:rPr>
          <w:rFonts w:ascii="Arial" w:eastAsia="Times New Roman" w:hAnsi="Arial" w:cs="Arial"/>
          <w:b/>
          <w:sz w:val="24"/>
          <w:szCs w:val="24"/>
          <w:lang w:eastAsia="en-GB"/>
        </w:rPr>
        <w:t>12:00</w:t>
      </w:r>
      <w:r w:rsidR="00AD2924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on </w:t>
      </w:r>
      <w:r w:rsidR="00B9642C">
        <w:rPr>
          <w:rFonts w:ascii="Arial" w:eastAsia="Times New Roman" w:hAnsi="Arial" w:cs="Arial"/>
          <w:b/>
          <w:sz w:val="24"/>
          <w:szCs w:val="24"/>
          <w:lang w:eastAsia="en-GB"/>
        </w:rPr>
        <w:t>Monday, 26</w:t>
      </w:r>
      <w:r w:rsidR="00AD2924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August 2024. No 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documents will be 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lastRenderedPageBreak/>
        <w:t xml:space="preserve">allowed to be uploaded after </w:t>
      </w:r>
      <w:r w:rsidR="00B9642C">
        <w:rPr>
          <w:rFonts w:ascii="Arial" w:eastAsia="Times New Roman" w:hAnsi="Arial" w:cs="Arial"/>
          <w:b/>
          <w:sz w:val="24"/>
          <w:szCs w:val="24"/>
          <w:lang w:eastAsia="en-GB"/>
        </w:rPr>
        <w:t>12:00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on </w:t>
      </w:r>
      <w:r w:rsidR="00B9642C">
        <w:rPr>
          <w:rFonts w:ascii="Arial" w:eastAsia="Times New Roman" w:hAnsi="Arial" w:cs="Arial"/>
          <w:b/>
          <w:sz w:val="24"/>
          <w:szCs w:val="24"/>
          <w:lang w:eastAsia="en-GB"/>
        </w:rPr>
        <w:t>Monday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, </w:t>
      </w:r>
      <w:r w:rsidR="00187D79">
        <w:rPr>
          <w:rFonts w:ascii="Arial" w:eastAsia="Times New Roman" w:hAnsi="Arial" w:cs="Arial"/>
          <w:b/>
          <w:sz w:val="24"/>
          <w:szCs w:val="24"/>
          <w:lang w:eastAsia="en-GB"/>
        </w:rPr>
        <w:t>16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August 2024 </w:t>
      </w:r>
      <w:r w:rsidR="004B00C8">
        <w:rPr>
          <w:rFonts w:ascii="Arial" w:eastAsia="Times New Roman" w:hAnsi="Arial" w:cs="Arial"/>
          <w:b/>
          <w:sz w:val="24"/>
          <w:szCs w:val="24"/>
          <w:lang w:eastAsia="en-GB"/>
        </w:rPr>
        <w:t>and no</w:t>
      </w:r>
      <w:r w:rsidR="00AD2924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further papers thereafter will be considered </w:t>
      </w:r>
      <w:r w:rsidR="00AD2924">
        <w:rPr>
          <w:rFonts w:ascii="Arial" w:eastAsia="Times New Roman" w:hAnsi="Arial" w:cs="Arial"/>
          <w:b/>
          <w:sz w:val="24"/>
          <w:szCs w:val="24"/>
          <w:lang w:eastAsia="en-GB"/>
        </w:rPr>
        <w:t>without the Judge’s consent.</w:t>
      </w:r>
    </w:p>
    <w:p w14:paraId="1336221D" w14:textId="468899A0" w:rsidR="00AD2924" w:rsidRDefault="00934D4E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If a </w:t>
      </w:r>
      <w:r w:rsidR="00AD2924">
        <w:rPr>
          <w:rFonts w:ascii="Arial" w:eastAsia="Times New Roman" w:hAnsi="Arial" w:cs="Arial"/>
          <w:b/>
          <w:sz w:val="24"/>
          <w:szCs w:val="24"/>
          <w:lang w:eastAsia="en-GB"/>
        </w:rPr>
        <w:t>draft order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 xml:space="preserve"> is to be made an order of court,</w:t>
      </w:r>
      <w:r w:rsidR="00C1753D">
        <w:rPr>
          <w:rFonts w:ascii="Arial" w:eastAsia="Times New Roman" w:hAnsi="Arial" w:cs="Arial"/>
          <w:sz w:val="24"/>
          <w:szCs w:val="24"/>
          <w:lang w:eastAsia="en-GB"/>
        </w:rPr>
        <w:t xml:space="preserve"> same must be uploaded on </w:t>
      </w:r>
      <w:proofErr w:type="spellStart"/>
      <w:r w:rsidR="00C1753D">
        <w:rPr>
          <w:rFonts w:ascii="Arial" w:eastAsia="Times New Roman" w:hAnsi="Arial" w:cs="Arial"/>
          <w:sz w:val="24"/>
          <w:szCs w:val="24"/>
          <w:lang w:eastAsia="en-GB"/>
        </w:rPr>
        <w:t>caselines</w:t>
      </w:r>
      <w:proofErr w:type="spellEnd"/>
      <w:r w:rsidR="00C1753D">
        <w:rPr>
          <w:rFonts w:ascii="Arial" w:eastAsia="Times New Roman" w:hAnsi="Arial" w:cs="Arial"/>
          <w:sz w:val="24"/>
          <w:szCs w:val="24"/>
          <w:lang w:eastAsia="en-GB"/>
        </w:rPr>
        <w:t xml:space="preserve"> and</w:t>
      </w:r>
      <w:r w:rsidR="00B9642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a </w:t>
      </w:r>
      <w:r w:rsidR="00AD2924">
        <w:rPr>
          <w:rFonts w:ascii="Arial" w:eastAsia="Times New Roman" w:hAnsi="Arial" w:cs="Arial"/>
          <w:b/>
          <w:sz w:val="24"/>
          <w:szCs w:val="24"/>
          <w:lang w:eastAsia="en-GB"/>
        </w:rPr>
        <w:t>hard</w:t>
      </w:r>
      <w:r w:rsidR="004B00C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AD2924">
        <w:rPr>
          <w:rFonts w:ascii="Arial" w:eastAsia="Times New Roman" w:hAnsi="Arial" w:cs="Arial"/>
          <w:b/>
          <w:sz w:val="24"/>
          <w:szCs w:val="24"/>
          <w:lang w:eastAsia="en-GB"/>
        </w:rPr>
        <w:t>copy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9642C">
        <w:rPr>
          <w:rFonts w:ascii="Arial" w:eastAsia="Times New Roman" w:hAnsi="Arial" w:cs="Arial"/>
          <w:sz w:val="24"/>
          <w:szCs w:val="24"/>
          <w:lang w:eastAsia="en-GB"/>
        </w:rPr>
        <w:t xml:space="preserve">in duplicate must be 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 xml:space="preserve">handed up in court.  </w:t>
      </w:r>
      <w:r w:rsidR="00AD2924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Draft </w:t>
      </w:r>
      <w:r w:rsidR="004B00C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orders </w:t>
      </w:r>
      <w:r w:rsidR="00AD2924">
        <w:rPr>
          <w:rFonts w:ascii="Arial" w:eastAsia="Times New Roman" w:hAnsi="Arial" w:cs="Arial"/>
          <w:b/>
          <w:sz w:val="24"/>
          <w:szCs w:val="24"/>
          <w:lang w:eastAsia="en-GB"/>
        </w:rPr>
        <w:t>and settlement agreements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>, if applicable, must correctly indicate</w:t>
      </w:r>
      <w:r w:rsidR="00C1753D">
        <w:rPr>
          <w:rFonts w:ascii="Arial" w:eastAsia="Times New Roman" w:hAnsi="Arial" w:cs="Arial"/>
          <w:sz w:val="24"/>
          <w:szCs w:val="24"/>
          <w:lang w:eastAsia="en-GB"/>
        </w:rPr>
        <w:t xml:space="preserve"> the Judge’s name (</w:t>
      </w:r>
      <w:proofErr w:type="spellStart"/>
      <w:r w:rsidR="00C1753D">
        <w:rPr>
          <w:rFonts w:ascii="Arial" w:eastAsia="Times New Roman" w:hAnsi="Arial" w:cs="Arial"/>
          <w:sz w:val="24"/>
          <w:szCs w:val="24"/>
          <w:lang w:eastAsia="en-GB"/>
        </w:rPr>
        <w:t>i.e</w:t>
      </w:r>
      <w:proofErr w:type="spellEnd"/>
      <w:r w:rsidR="00C1753D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="00B9642C">
        <w:rPr>
          <w:rFonts w:ascii="Arial" w:eastAsia="Times New Roman" w:hAnsi="Arial" w:cs="Arial"/>
          <w:sz w:val="24"/>
          <w:szCs w:val="24"/>
          <w:lang w:eastAsia="en-GB"/>
        </w:rPr>
        <w:t xml:space="preserve"> Mahosi 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>J), date on which the matter was heard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 and 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 xml:space="preserve">in which court 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>the matter was heard. A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>t the end of the draft order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 xml:space="preserve"> the party must indicate the name and contact details of their counsel and instructing attorney.</w:t>
      </w:r>
    </w:p>
    <w:p w14:paraId="65A96FD7" w14:textId="710452F3" w:rsidR="002B317B" w:rsidRPr="00B9642C" w:rsidRDefault="00934D4E" w:rsidP="00B9642C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5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Introductions to the Judge </w:t>
      </w:r>
      <w:r w:rsidR="00E76201">
        <w:rPr>
          <w:rFonts w:ascii="Arial" w:eastAsia="Times New Roman" w:hAnsi="Arial" w:cs="Arial"/>
          <w:sz w:val="24"/>
          <w:szCs w:val="24"/>
          <w:lang w:eastAsia="en-GB"/>
        </w:rPr>
        <w:t xml:space="preserve">will </w:t>
      </w:r>
      <w:r w:rsidR="00B9642C">
        <w:rPr>
          <w:rFonts w:ascii="Arial" w:eastAsia="Times New Roman" w:hAnsi="Arial" w:cs="Arial"/>
          <w:sz w:val="24"/>
          <w:szCs w:val="24"/>
          <w:lang w:eastAsia="en-GB"/>
        </w:rPr>
        <w:t xml:space="preserve">take place </w:t>
      </w:r>
      <w:bookmarkStart w:id="1" w:name="_GoBack"/>
      <w:bookmarkEnd w:id="1"/>
      <w:r>
        <w:rPr>
          <w:rFonts w:ascii="Arial" w:eastAsia="Times New Roman" w:hAnsi="Arial" w:cs="Arial"/>
          <w:sz w:val="24"/>
          <w:szCs w:val="24"/>
          <w:lang w:eastAsia="en-GB"/>
        </w:rPr>
        <w:t>on Tuesday 26</w:t>
      </w:r>
      <w:r w:rsidRPr="00934D4E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August 2024 </w:t>
      </w:r>
      <w:r w:rsidR="00B9642C">
        <w:rPr>
          <w:rFonts w:ascii="Arial" w:eastAsia="Times New Roman" w:hAnsi="Arial" w:cs="Arial"/>
          <w:sz w:val="24"/>
          <w:szCs w:val="24"/>
          <w:lang w:eastAsia="en-GB"/>
        </w:rPr>
        <w:t>at 09:45</w:t>
      </w:r>
      <w:r w:rsidR="00C1753D">
        <w:rPr>
          <w:rFonts w:ascii="Arial" w:eastAsia="Times New Roman" w:hAnsi="Arial" w:cs="Arial"/>
          <w:sz w:val="24"/>
          <w:szCs w:val="24"/>
          <w:lang w:eastAsia="en-GB"/>
        </w:rPr>
        <w:t xml:space="preserve"> in office 3.</w:t>
      </w:r>
      <w:r w:rsidR="00B9642C">
        <w:rPr>
          <w:rFonts w:ascii="Arial" w:eastAsia="Times New Roman" w:hAnsi="Arial" w:cs="Arial"/>
          <w:sz w:val="24"/>
          <w:szCs w:val="24"/>
          <w:lang w:eastAsia="en-GB"/>
        </w:rPr>
        <w:t>9 on the 3</w:t>
      </w:r>
      <w:r w:rsidR="00B9642C" w:rsidRPr="00B9642C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rd</w:t>
      </w:r>
      <w:r w:rsidR="00B9642C">
        <w:rPr>
          <w:rFonts w:ascii="Arial" w:eastAsia="Times New Roman" w:hAnsi="Arial" w:cs="Arial"/>
          <w:sz w:val="24"/>
          <w:szCs w:val="24"/>
          <w:lang w:eastAsia="en-GB"/>
        </w:rPr>
        <w:t xml:space="preserve"> floor, High Court building</w:t>
      </w:r>
      <w:r w:rsidR="00AD2924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633526F9" w14:textId="3598ABF8" w:rsidR="005A7EAD" w:rsidRPr="00B9642C" w:rsidRDefault="00D215C4" w:rsidP="00B9642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sz w:val="20"/>
          <w:szCs w:val="20"/>
        </w:rPr>
        <w:pict w14:anchorId="0D48540A">
          <v:rect id="_x0000_i1026" style="width:451.3pt;height:1.5pt" o:hralign="center" o:hrstd="t" o:hr="t" fillcolor="#a0a0a0" stroked="f"/>
        </w:pict>
      </w:r>
      <w:bookmarkEnd w:id="0"/>
    </w:p>
    <w:sectPr w:rsidR="005A7EAD" w:rsidRPr="00B964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150FF"/>
    <w:multiLevelType w:val="hybridMultilevel"/>
    <w:tmpl w:val="FF587B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46AE7"/>
    <w:multiLevelType w:val="hybridMultilevel"/>
    <w:tmpl w:val="CAFA5C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73F67"/>
    <w:multiLevelType w:val="hybridMultilevel"/>
    <w:tmpl w:val="E4A6356E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F2"/>
    <w:rsid w:val="000E3B1C"/>
    <w:rsid w:val="000F1B5C"/>
    <w:rsid w:val="00187D79"/>
    <w:rsid w:val="0021101F"/>
    <w:rsid w:val="00240956"/>
    <w:rsid w:val="002B317B"/>
    <w:rsid w:val="002E6718"/>
    <w:rsid w:val="00345B53"/>
    <w:rsid w:val="003A4E16"/>
    <w:rsid w:val="003D0FF2"/>
    <w:rsid w:val="003F082B"/>
    <w:rsid w:val="0044564C"/>
    <w:rsid w:val="004B00C8"/>
    <w:rsid w:val="004C2C82"/>
    <w:rsid w:val="00573807"/>
    <w:rsid w:val="005A7EAD"/>
    <w:rsid w:val="0076407B"/>
    <w:rsid w:val="00766A51"/>
    <w:rsid w:val="007D3C26"/>
    <w:rsid w:val="0081459B"/>
    <w:rsid w:val="008549B4"/>
    <w:rsid w:val="00867C30"/>
    <w:rsid w:val="008E4AAB"/>
    <w:rsid w:val="00906D64"/>
    <w:rsid w:val="009123B8"/>
    <w:rsid w:val="00934D4E"/>
    <w:rsid w:val="0094216B"/>
    <w:rsid w:val="009A0C3A"/>
    <w:rsid w:val="009B0B87"/>
    <w:rsid w:val="00A82B16"/>
    <w:rsid w:val="00A94A19"/>
    <w:rsid w:val="00AC4DE2"/>
    <w:rsid w:val="00AD2924"/>
    <w:rsid w:val="00AE131F"/>
    <w:rsid w:val="00AE63FE"/>
    <w:rsid w:val="00B81D06"/>
    <w:rsid w:val="00B9642C"/>
    <w:rsid w:val="00BC1468"/>
    <w:rsid w:val="00BC4EB9"/>
    <w:rsid w:val="00C1753D"/>
    <w:rsid w:val="00CB7F43"/>
    <w:rsid w:val="00D215C4"/>
    <w:rsid w:val="00E76201"/>
    <w:rsid w:val="00FC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D8CAA6"/>
  <w15:chartTrackingRefBased/>
  <w15:docId w15:val="{F099F049-54A2-48B4-B9F2-05EDE913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FF2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AD292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B00C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3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26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8549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 Simone Bhana</dc:creator>
  <cp:keywords/>
  <dc:description/>
  <cp:lastModifiedBy>Ashley Ndzukula</cp:lastModifiedBy>
  <cp:revision>4</cp:revision>
  <dcterms:created xsi:type="dcterms:W3CDTF">2024-08-23T08:54:00Z</dcterms:created>
  <dcterms:modified xsi:type="dcterms:W3CDTF">2024-08-23T09:37:00Z</dcterms:modified>
</cp:coreProperties>
</file>