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71F5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93770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71F5F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71F5F">
        <w:rPr>
          <w:rFonts w:cstheme="minorHAnsi"/>
          <w:b/>
          <w:sz w:val="24"/>
          <w:szCs w:val="24"/>
          <w:u w:val="single"/>
          <w:lang w:val="en-GB" w:eastAsia="en-GB"/>
        </w:rPr>
        <w:t>314 9079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71F5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93770E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M K OBO MINOR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83209/19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2BE" w:rsidRDefault="0093770E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R K</w:t>
      </w:r>
      <w:r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33239/16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770E" w:rsidRDefault="0093770E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71638/16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770E" w:rsidRDefault="0093770E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MODIPA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13088/18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770E" w:rsidRDefault="0093770E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MATHOHO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049744/24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770E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MZIMA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6744/2018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6741/2018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AECOM (PTY)LTD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TRANSNET SOC.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50083/21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LEGODI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54235/21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MBALANE 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70066/17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NDZOVHELA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41779/18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24601/19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26917/22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MUXHLANGA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11199/21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131B0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MUTIKORI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32973/21</w:t>
      </w:r>
    </w:p>
    <w:p w:rsidR="00131B01" w:rsidRPr="00131B01" w:rsidRDefault="00131B01" w:rsidP="00131B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1B01" w:rsidRDefault="00131B0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PHARAMELA</w:t>
      </w:r>
      <w:r w:rsidR="00BD50B8">
        <w:rPr>
          <w:rFonts w:cstheme="minorHAnsi"/>
          <w:b/>
          <w:u w:val="single"/>
          <w:lang w:val="en-GB" w:eastAsia="en-GB"/>
        </w:rPr>
        <w:t xml:space="preserve"> N OBO W W NENGOVHELA</w:t>
      </w:r>
      <w:r w:rsidR="00BD50B8">
        <w:rPr>
          <w:rFonts w:cstheme="minorHAnsi"/>
          <w:b/>
          <w:u w:val="single"/>
          <w:lang w:val="en-GB" w:eastAsia="en-GB"/>
        </w:rPr>
        <w:tab/>
        <w:t>VS</w:t>
      </w:r>
      <w:r w:rsidR="00BD50B8">
        <w:rPr>
          <w:rFonts w:cstheme="minorHAnsi"/>
          <w:b/>
          <w:u w:val="single"/>
          <w:lang w:val="en-GB" w:eastAsia="en-GB"/>
        </w:rPr>
        <w:tab/>
      </w:r>
      <w:r w:rsidR="00BD50B8">
        <w:rPr>
          <w:rFonts w:cstheme="minorHAnsi"/>
          <w:b/>
          <w:u w:val="single"/>
          <w:lang w:val="en-GB" w:eastAsia="en-GB"/>
        </w:rPr>
        <w:tab/>
      </w:r>
      <w:r w:rsidR="00BD50B8">
        <w:rPr>
          <w:rFonts w:cstheme="minorHAnsi"/>
          <w:b/>
          <w:u w:val="single"/>
          <w:lang w:val="en-GB" w:eastAsia="en-GB"/>
        </w:rPr>
        <w:tab/>
        <w:t>RAF</w:t>
      </w:r>
      <w:r w:rsidR="00BD50B8">
        <w:rPr>
          <w:rFonts w:cstheme="minorHAnsi"/>
          <w:b/>
          <w:u w:val="single"/>
          <w:lang w:val="en-GB" w:eastAsia="en-GB"/>
        </w:rPr>
        <w:tab/>
      </w:r>
      <w:r w:rsidR="00BD50B8">
        <w:rPr>
          <w:rFonts w:cstheme="minorHAnsi"/>
          <w:b/>
          <w:u w:val="single"/>
          <w:lang w:val="en-GB" w:eastAsia="en-GB"/>
        </w:rPr>
        <w:tab/>
      </w:r>
      <w:r w:rsidR="00BD50B8">
        <w:rPr>
          <w:rFonts w:cstheme="minorHAnsi"/>
          <w:b/>
          <w:u w:val="single"/>
          <w:lang w:val="en-GB" w:eastAsia="en-GB"/>
        </w:rPr>
        <w:tab/>
        <w:t>51552/21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SETSETSE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47108/21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PEROLD 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81647/21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MASHAMAITE L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58827/22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MOREMOHOLO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30362/16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TSETSEWA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57351/20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MNDEBELE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1858/2020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MOKGARA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10980/19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HIBBERD N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90483/19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TAU M J OBO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76421/16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MASHILOANE B O OBO P P MONARENG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15871/17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LEPATLA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57942/20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MAFANANA W SIBULELA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33844/16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36635/21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68076/19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MOLATLHEGI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63015/21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SEDIBE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53786/17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XERINDA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6803/2022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MARAKALALA H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77723/14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MKHATSHWA S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7999/2017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RAMONNYE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23421/16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16649/13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22048/22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Pr="0093770E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26513/16</w:t>
      </w:r>
    </w:p>
    <w:sectPr w:rsidR="00BD50B8" w:rsidRPr="0093770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31" w:rsidRDefault="00D06B31" w:rsidP="00A32631">
      <w:pPr>
        <w:spacing w:after="0" w:line="240" w:lineRule="auto"/>
      </w:pPr>
      <w:r>
        <w:separator/>
      </w:r>
    </w:p>
  </w:endnote>
  <w:end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31" w:rsidRDefault="00D06B31" w:rsidP="00A32631">
      <w:pPr>
        <w:spacing w:after="0" w:line="240" w:lineRule="auto"/>
      </w:pPr>
      <w:r>
        <w:separator/>
      </w:r>
    </w:p>
  </w:footnote>
  <w:foot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77A80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D54F3-8D05-4D16-943B-E8A0260C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234914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9737</cp:revision>
  <cp:lastPrinted>2024-08-20T06:38:00Z</cp:lastPrinted>
  <dcterms:created xsi:type="dcterms:W3CDTF">2020-02-28T06:56:00Z</dcterms:created>
  <dcterms:modified xsi:type="dcterms:W3CDTF">2024-08-26T11:34:00Z</dcterms:modified>
</cp:coreProperties>
</file>