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5A3" w:rsidRPr="00A60786" w:rsidRDefault="00D4585C">
      <w:pPr>
        <w:rPr>
          <w:rFonts w:ascii="Arial" w:hAnsi="Arial" w:cs="Arial"/>
          <w:b/>
          <w:sz w:val="32"/>
          <w:szCs w:val="32"/>
          <w:u w:val="single"/>
          <w:lang w:val="en-GB"/>
        </w:rPr>
      </w:pPr>
      <w:r w:rsidRPr="00A60786">
        <w:rPr>
          <w:rFonts w:ascii="Arial" w:hAnsi="Arial" w:cs="Arial"/>
          <w:b/>
          <w:sz w:val="32"/>
          <w:szCs w:val="32"/>
          <w:u w:val="single"/>
          <w:lang w:val="en-GB"/>
        </w:rPr>
        <w:t xml:space="preserve">URGENT COURT ROLL </w:t>
      </w:r>
    </w:p>
    <w:p w:rsidR="00D4585C" w:rsidRDefault="006F1894">
      <w:pPr>
        <w:rPr>
          <w:rFonts w:ascii="Arial" w:hAnsi="Arial" w:cs="Arial"/>
          <w:b/>
          <w:sz w:val="32"/>
          <w:szCs w:val="32"/>
          <w:u w:val="single"/>
          <w:lang w:val="en-GB"/>
        </w:rPr>
      </w:pPr>
      <w:proofErr w:type="gramStart"/>
      <w:r>
        <w:rPr>
          <w:rFonts w:ascii="Arial" w:hAnsi="Arial" w:cs="Arial"/>
          <w:b/>
          <w:sz w:val="32"/>
          <w:szCs w:val="32"/>
          <w:u w:val="single"/>
          <w:lang w:val="en-GB"/>
        </w:rPr>
        <w:t>JUDGE :</w:t>
      </w:r>
      <w:proofErr w:type="gramEnd"/>
      <w:r>
        <w:rPr>
          <w:rFonts w:ascii="Arial" w:hAnsi="Arial" w:cs="Arial"/>
          <w:b/>
          <w:sz w:val="32"/>
          <w:szCs w:val="32"/>
          <w:u w:val="single"/>
          <w:lang w:val="en-GB"/>
        </w:rPr>
        <w:t xml:space="preserve"> WENTZEL AJ</w:t>
      </w:r>
    </w:p>
    <w:p w:rsidR="00A60786" w:rsidRDefault="00A60786">
      <w:pPr>
        <w:rPr>
          <w:rFonts w:ascii="Arial" w:hAnsi="Arial" w:cs="Arial"/>
          <w:b/>
          <w:sz w:val="32"/>
          <w:szCs w:val="32"/>
          <w:u w:val="single"/>
          <w:lang w:val="en-GB"/>
        </w:rPr>
      </w:pPr>
      <w:r>
        <w:rPr>
          <w:rFonts w:ascii="Arial" w:hAnsi="Arial" w:cs="Arial"/>
          <w:b/>
          <w:sz w:val="32"/>
          <w:szCs w:val="32"/>
          <w:u w:val="single"/>
          <w:lang w:val="en-GB"/>
        </w:rPr>
        <w:t>12 NOVEMBER 2024</w:t>
      </w:r>
    </w:p>
    <w:p w:rsidR="00D4585C" w:rsidRDefault="00D4585C" w:rsidP="00A60786">
      <w:pPr>
        <w:rPr>
          <w:rFonts w:ascii="Arial" w:hAnsi="Arial" w:cs="Arial"/>
          <w:b/>
          <w:sz w:val="32"/>
          <w:szCs w:val="32"/>
          <w:u w:val="single"/>
          <w:lang w:val="en-GB"/>
        </w:rPr>
      </w:pPr>
    </w:p>
    <w:p w:rsidR="006F1894" w:rsidRDefault="006F1894" w:rsidP="00A60786">
      <w:pPr>
        <w:rPr>
          <w:rFonts w:ascii="Arial" w:hAnsi="Arial" w:cs="Arial"/>
          <w:sz w:val="24"/>
          <w:szCs w:val="24"/>
          <w:u w:val="single"/>
          <w:lang w:val="en-GB"/>
        </w:rPr>
      </w:pPr>
      <w:r>
        <w:rPr>
          <w:rFonts w:ascii="Arial" w:hAnsi="Arial" w:cs="Arial"/>
          <w:sz w:val="24"/>
          <w:szCs w:val="24"/>
          <w:u w:val="single"/>
          <w:lang w:val="en-GB"/>
        </w:rPr>
        <w:t xml:space="preserve">4. GAUTENG PROVINCIAL COUNCIL OF THE SOUTH AFRICA LEGAL PRACTICE </w:t>
      </w:r>
      <w:proofErr w:type="gramStart"/>
      <w:r>
        <w:rPr>
          <w:rFonts w:ascii="Arial" w:hAnsi="Arial" w:cs="Arial"/>
          <w:sz w:val="24"/>
          <w:szCs w:val="24"/>
          <w:u w:val="single"/>
          <w:lang w:val="en-GB"/>
        </w:rPr>
        <w:t>COUNCIL  VS</w:t>
      </w:r>
      <w:proofErr w:type="gramEnd"/>
      <w:r>
        <w:rPr>
          <w:rFonts w:ascii="Arial" w:hAnsi="Arial" w:cs="Arial"/>
          <w:sz w:val="24"/>
          <w:szCs w:val="24"/>
          <w:u w:val="single"/>
          <w:lang w:val="en-GB"/>
        </w:rPr>
        <w:t xml:space="preserve"> MAPULA JOHANNA MOSIKARI  120295/ 2024</w:t>
      </w:r>
    </w:p>
    <w:p w:rsidR="006F1894" w:rsidRDefault="006F1894" w:rsidP="00A60786">
      <w:pPr>
        <w:rPr>
          <w:rFonts w:ascii="Arial" w:hAnsi="Arial" w:cs="Arial"/>
          <w:sz w:val="24"/>
          <w:szCs w:val="24"/>
          <w:u w:val="single"/>
          <w:lang w:val="en-GB"/>
        </w:rPr>
      </w:pPr>
    </w:p>
    <w:p w:rsidR="006F1894" w:rsidRDefault="006F1894" w:rsidP="00A60786">
      <w:pPr>
        <w:rPr>
          <w:rFonts w:ascii="Arial" w:hAnsi="Arial" w:cs="Arial"/>
          <w:sz w:val="24"/>
          <w:szCs w:val="24"/>
          <w:u w:val="single"/>
          <w:lang w:val="en-GB"/>
        </w:rPr>
      </w:pPr>
      <w:r>
        <w:rPr>
          <w:rFonts w:ascii="Arial" w:hAnsi="Arial" w:cs="Arial"/>
          <w:sz w:val="24"/>
          <w:szCs w:val="24"/>
          <w:u w:val="single"/>
          <w:lang w:val="en-GB"/>
        </w:rPr>
        <w:t>5. MELJO PAN AFRICA PTY LTD VS QUITON ALEXANDER ROSSOUW PLUS SIX OTHERS  120904/ 2024</w:t>
      </w:r>
    </w:p>
    <w:p w:rsidR="006F1894" w:rsidRDefault="006F1894" w:rsidP="00A60786">
      <w:pPr>
        <w:rPr>
          <w:rFonts w:ascii="Arial" w:hAnsi="Arial" w:cs="Arial"/>
          <w:sz w:val="24"/>
          <w:szCs w:val="24"/>
          <w:u w:val="single"/>
          <w:lang w:val="en-GB"/>
        </w:rPr>
      </w:pPr>
    </w:p>
    <w:p w:rsidR="006F1894" w:rsidRDefault="006F1894" w:rsidP="00A60786">
      <w:pPr>
        <w:rPr>
          <w:rFonts w:ascii="Arial" w:hAnsi="Arial" w:cs="Arial"/>
          <w:sz w:val="24"/>
          <w:szCs w:val="24"/>
          <w:u w:val="single"/>
          <w:lang w:val="en-GB"/>
        </w:rPr>
      </w:pPr>
      <w:r>
        <w:rPr>
          <w:rFonts w:ascii="Arial" w:hAnsi="Arial" w:cs="Arial"/>
          <w:sz w:val="24"/>
          <w:szCs w:val="24"/>
          <w:u w:val="single"/>
          <w:lang w:val="en-GB"/>
        </w:rPr>
        <w:t>8. FERDERRICK JOHANNES VAN AS PLUS THREE OTHERS VS MASTER OF THE HIGH COURT PRETORIA PLUS THREE OTHERS 122672/ 2024</w:t>
      </w:r>
    </w:p>
    <w:p w:rsidR="006F1894" w:rsidRDefault="006F1894" w:rsidP="00A60786">
      <w:pPr>
        <w:rPr>
          <w:rFonts w:ascii="Arial" w:hAnsi="Arial" w:cs="Arial"/>
          <w:sz w:val="24"/>
          <w:szCs w:val="24"/>
          <w:u w:val="single"/>
          <w:lang w:val="en-GB"/>
        </w:rPr>
      </w:pPr>
    </w:p>
    <w:p w:rsidR="006F1894" w:rsidRDefault="006F1894" w:rsidP="00A60786">
      <w:pPr>
        <w:rPr>
          <w:rFonts w:ascii="Arial" w:hAnsi="Arial" w:cs="Arial"/>
          <w:sz w:val="24"/>
          <w:szCs w:val="24"/>
          <w:u w:val="single"/>
          <w:lang w:val="en-GB"/>
        </w:rPr>
      </w:pPr>
      <w:r>
        <w:rPr>
          <w:rFonts w:ascii="Arial" w:hAnsi="Arial" w:cs="Arial"/>
          <w:sz w:val="24"/>
          <w:szCs w:val="24"/>
          <w:u w:val="single"/>
          <w:lang w:val="en-GB"/>
        </w:rPr>
        <w:t>11. ULLAH MD AMDAD PLUS SEVEN OTHERS VS THE MINISTER OF HOME AFFAIRS PLUS ONE   123241 / 2024</w:t>
      </w:r>
    </w:p>
    <w:p w:rsidR="006F1894" w:rsidRDefault="006F1894" w:rsidP="00A60786">
      <w:pPr>
        <w:rPr>
          <w:rFonts w:ascii="Arial" w:hAnsi="Arial" w:cs="Arial"/>
          <w:sz w:val="24"/>
          <w:szCs w:val="24"/>
          <w:u w:val="single"/>
          <w:lang w:val="en-GB"/>
        </w:rPr>
      </w:pPr>
    </w:p>
    <w:p w:rsidR="006F1894" w:rsidRDefault="006F1894" w:rsidP="00A60786">
      <w:pPr>
        <w:rPr>
          <w:rFonts w:ascii="Arial" w:hAnsi="Arial" w:cs="Arial"/>
          <w:sz w:val="24"/>
          <w:szCs w:val="24"/>
          <w:u w:val="single"/>
          <w:lang w:val="en-GB"/>
        </w:rPr>
      </w:pPr>
      <w:r>
        <w:rPr>
          <w:rFonts w:ascii="Arial" w:hAnsi="Arial" w:cs="Arial"/>
          <w:sz w:val="24"/>
          <w:szCs w:val="24"/>
          <w:u w:val="single"/>
          <w:lang w:val="en-GB"/>
        </w:rPr>
        <w:t xml:space="preserve">12. DUBE TINOMUONGA PLUS NINE </w:t>
      </w:r>
      <w:proofErr w:type="gramStart"/>
      <w:r>
        <w:rPr>
          <w:rFonts w:ascii="Arial" w:hAnsi="Arial" w:cs="Arial"/>
          <w:sz w:val="24"/>
          <w:szCs w:val="24"/>
          <w:u w:val="single"/>
          <w:lang w:val="en-GB"/>
        </w:rPr>
        <w:t>OTHERS  VS</w:t>
      </w:r>
      <w:proofErr w:type="gramEnd"/>
      <w:r>
        <w:rPr>
          <w:rFonts w:ascii="Arial" w:hAnsi="Arial" w:cs="Arial"/>
          <w:sz w:val="24"/>
          <w:szCs w:val="24"/>
          <w:u w:val="single"/>
          <w:lang w:val="en-GB"/>
        </w:rPr>
        <w:t xml:space="preserve"> THE MINISTER OF HOME AFFAIRS PLUS ONE  123343/ 2024</w:t>
      </w:r>
    </w:p>
    <w:p w:rsidR="0022167E" w:rsidRDefault="0022167E" w:rsidP="00A60786">
      <w:pPr>
        <w:rPr>
          <w:rFonts w:ascii="Arial" w:hAnsi="Arial" w:cs="Arial"/>
          <w:sz w:val="24"/>
          <w:szCs w:val="24"/>
          <w:u w:val="single"/>
          <w:lang w:val="en-GB"/>
        </w:rPr>
      </w:pPr>
    </w:p>
    <w:p w:rsidR="0022167E" w:rsidRDefault="0022167E" w:rsidP="00A60786">
      <w:pPr>
        <w:rPr>
          <w:rFonts w:ascii="Arial" w:hAnsi="Arial" w:cs="Arial"/>
          <w:sz w:val="24"/>
          <w:szCs w:val="24"/>
          <w:u w:val="single"/>
          <w:lang w:val="en-GB"/>
        </w:rPr>
      </w:pPr>
      <w:r>
        <w:rPr>
          <w:rFonts w:ascii="Arial" w:hAnsi="Arial" w:cs="Arial"/>
          <w:sz w:val="24"/>
          <w:szCs w:val="24"/>
          <w:u w:val="single"/>
          <w:lang w:val="en-GB"/>
        </w:rPr>
        <w:t xml:space="preserve">14. IFECHUKWU JONATHAN UZOCHUKWU PLUS TWO </w:t>
      </w:r>
      <w:proofErr w:type="gramStart"/>
      <w:r>
        <w:rPr>
          <w:rFonts w:ascii="Arial" w:hAnsi="Arial" w:cs="Arial"/>
          <w:sz w:val="24"/>
          <w:szCs w:val="24"/>
          <w:u w:val="single"/>
          <w:lang w:val="en-GB"/>
        </w:rPr>
        <w:t>OTHERS  VS</w:t>
      </w:r>
      <w:proofErr w:type="gramEnd"/>
      <w:r>
        <w:rPr>
          <w:rFonts w:ascii="Arial" w:hAnsi="Arial" w:cs="Arial"/>
          <w:sz w:val="24"/>
          <w:szCs w:val="24"/>
          <w:u w:val="single"/>
          <w:lang w:val="en-GB"/>
        </w:rPr>
        <w:t xml:space="preserve">  THE MINISTER OF HOME AFFAIRS PLUS TWO   124145/ 2024</w:t>
      </w:r>
      <w:bookmarkStart w:id="0" w:name="_GoBack"/>
      <w:bookmarkEnd w:id="0"/>
    </w:p>
    <w:p w:rsidR="006F1894" w:rsidRDefault="006F1894" w:rsidP="00A60786">
      <w:pPr>
        <w:rPr>
          <w:rFonts w:ascii="Arial" w:hAnsi="Arial" w:cs="Arial"/>
          <w:sz w:val="24"/>
          <w:szCs w:val="24"/>
          <w:u w:val="single"/>
          <w:lang w:val="en-GB"/>
        </w:rPr>
      </w:pPr>
    </w:p>
    <w:p w:rsidR="006F1894" w:rsidRDefault="006F1894" w:rsidP="00A60786">
      <w:pPr>
        <w:rPr>
          <w:rFonts w:ascii="Arial" w:hAnsi="Arial" w:cs="Arial"/>
          <w:sz w:val="24"/>
          <w:szCs w:val="24"/>
          <w:u w:val="single"/>
          <w:lang w:val="en-GB"/>
        </w:rPr>
      </w:pPr>
      <w:r>
        <w:rPr>
          <w:rFonts w:ascii="Arial" w:hAnsi="Arial" w:cs="Arial"/>
          <w:sz w:val="24"/>
          <w:szCs w:val="24"/>
          <w:u w:val="single"/>
          <w:lang w:val="en-GB"/>
        </w:rPr>
        <w:t xml:space="preserve">19.  SYED AOUNN ABBAS PLUS FOUR </w:t>
      </w:r>
      <w:proofErr w:type="gramStart"/>
      <w:r>
        <w:rPr>
          <w:rFonts w:ascii="Arial" w:hAnsi="Arial" w:cs="Arial"/>
          <w:sz w:val="24"/>
          <w:szCs w:val="24"/>
          <w:u w:val="single"/>
          <w:lang w:val="en-GB"/>
        </w:rPr>
        <w:t>OTHERS  VS</w:t>
      </w:r>
      <w:proofErr w:type="gramEnd"/>
      <w:r>
        <w:rPr>
          <w:rFonts w:ascii="Arial" w:hAnsi="Arial" w:cs="Arial"/>
          <w:sz w:val="24"/>
          <w:szCs w:val="24"/>
          <w:u w:val="single"/>
          <w:lang w:val="en-GB"/>
        </w:rPr>
        <w:t xml:space="preserve"> THE MINISTER OF HOME AFFAIRS PLUS ONE   125233/ 2024</w:t>
      </w:r>
    </w:p>
    <w:p w:rsidR="006F1894" w:rsidRDefault="006F1894" w:rsidP="00A60786">
      <w:pPr>
        <w:rPr>
          <w:rFonts w:ascii="Arial" w:hAnsi="Arial" w:cs="Arial"/>
          <w:sz w:val="24"/>
          <w:szCs w:val="24"/>
          <w:u w:val="single"/>
          <w:lang w:val="en-GB"/>
        </w:rPr>
      </w:pPr>
    </w:p>
    <w:p w:rsidR="006F1894" w:rsidRDefault="006F1894" w:rsidP="00A60786">
      <w:pPr>
        <w:rPr>
          <w:rFonts w:ascii="Arial" w:hAnsi="Arial" w:cs="Arial"/>
          <w:sz w:val="24"/>
          <w:szCs w:val="24"/>
          <w:u w:val="single"/>
          <w:lang w:val="en-GB"/>
        </w:rPr>
      </w:pPr>
      <w:r>
        <w:rPr>
          <w:rFonts w:ascii="Arial" w:hAnsi="Arial" w:cs="Arial"/>
          <w:sz w:val="24"/>
          <w:szCs w:val="24"/>
          <w:u w:val="single"/>
          <w:lang w:val="en-GB"/>
        </w:rPr>
        <w:t>20. UGOCHUKU INNOCENT OKWOR VS THE MINISTER OF HOME AFFAIRS PLUS TWO OTHERS  125234/ 2024</w:t>
      </w:r>
    </w:p>
    <w:p w:rsidR="006F1894" w:rsidRDefault="006F1894" w:rsidP="00A60786">
      <w:pPr>
        <w:rPr>
          <w:rFonts w:ascii="Arial" w:hAnsi="Arial" w:cs="Arial"/>
          <w:sz w:val="24"/>
          <w:szCs w:val="24"/>
          <w:u w:val="single"/>
          <w:lang w:val="en-GB"/>
        </w:rPr>
      </w:pPr>
    </w:p>
    <w:p w:rsidR="006F1894" w:rsidRDefault="006F1894" w:rsidP="00A60786">
      <w:pPr>
        <w:rPr>
          <w:rFonts w:ascii="Arial" w:hAnsi="Arial" w:cs="Arial"/>
          <w:sz w:val="24"/>
          <w:szCs w:val="24"/>
          <w:u w:val="single"/>
          <w:lang w:val="en-GB"/>
        </w:rPr>
      </w:pPr>
      <w:r>
        <w:rPr>
          <w:rFonts w:ascii="Arial" w:hAnsi="Arial" w:cs="Arial"/>
          <w:sz w:val="24"/>
          <w:szCs w:val="24"/>
          <w:u w:val="single"/>
          <w:lang w:val="en-GB"/>
        </w:rPr>
        <w:t>22. EVER SITHULISIWE MOYO VS THE MINISTER OF HOME AFFAIRS PLUS ONE    125415/ 2024</w:t>
      </w:r>
    </w:p>
    <w:p w:rsidR="006F1894" w:rsidRDefault="006F1894" w:rsidP="00A60786">
      <w:pPr>
        <w:rPr>
          <w:rFonts w:ascii="Arial" w:hAnsi="Arial" w:cs="Arial"/>
          <w:sz w:val="24"/>
          <w:szCs w:val="24"/>
          <w:u w:val="single"/>
          <w:lang w:val="en-GB"/>
        </w:rPr>
      </w:pPr>
    </w:p>
    <w:p w:rsidR="006F1894" w:rsidRDefault="006F1894" w:rsidP="00A60786">
      <w:pPr>
        <w:rPr>
          <w:rFonts w:ascii="Arial" w:hAnsi="Arial" w:cs="Arial"/>
          <w:sz w:val="24"/>
          <w:szCs w:val="24"/>
          <w:u w:val="single"/>
          <w:lang w:val="en-GB"/>
        </w:rPr>
      </w:pPr>
      <w:r>
        <w:rPr>
          <w:rFonts w:ascii="Arial" w:hAnsi="Arial" w:cs="Arial"/>
          <w:sz w:val="24"/>
          <w:szCs w:val="24"/>
          <w:u w:val="single"/>
          <w:lang w:val="en-GB"/>
        </w:rPr>
        <w:lastRenderedPageBreak/>
        <w:t xml:space="preserve">23. THE SOCIETY FOR THE PREVENTION OF CRUELTY TO ANIMALS TSHWANE </w:t>
      </w:r>
      <w:proofErr w:type="gramStart"/>
      <w:r>
        <w:rPr>
          <w:rFonts w:ascii="Arial" w:hAnsi="Arial" w:cs="Arial"/>
          <w:sz w:val="24"/>
          <w:szCs w:val="24"/>
          <w:u w:val="single"/>
          <w:lang w:val="en-GB"/>
        </w:rPr>
        <w:t>NPC  VS</w:t>
      </w:r>
      <w:proofErr w:type="gramEnd"/>
      <w:r>
        <w:rPr>
          <w:rFonts w:ascii="Arial" w:hAnsi="Arial" w:cs="Arial"/>
          <w:sz w:val="24"/>
          <w:szCs w:val="24"/>
          <w:u w:val="single"/>
          <w:lang w:val="en-GB"/>
        </w:rPr>
        <w:t xml:space="preserve"> THE NATIONAL COUNCIL OF SOCIETES FOR THE </w:t>
      </w:r>
      <w:r w:rsidR="00C47393">
        <w:rPr>
          <w:rFonts w:ascii="Arial" w:hAnsi="Arial" w:cs="Arial"/>
          <w:sz w:val="24"/>
          <w:szCs w:val="24"/>
          <w:u w:val="single"/>
          <w:lang w:val="en-GB"/>
        </w:rPr>
        <w:t>PREVENTION OF CRUELTY TO  ANIMALS PLUS ONE 125547/ 2024</w:t>
      </w:r>
    </w:p>
    <w:p w:rsidR="00C47393" w:rsidRDefault="00C47393" w:rsidP="00A60786">
      <w:pPr>
        <w:rPr>
          <w:rFonts w:ascii="Arial" w:hAnsi="Arial" w:cs="Arial"/>
          <w:sz w:val="24"/>
          <w:szCs w:val="24"/>
          <w:u w:val="single"/>
          <w:lang w:val="en-GB"/>
        </w:rPr>
      </w:pPr>
    </w:p>
    <w:p w:rsidR="00C47393" w:rsidRDefault="00C47393" w:rsidP="00A60786">
      <w:pPr>
        <w:rPr>
          <w:rFonts w:ascii="Arial" w:hAnsi="Arial" w:cs="Arial"/>
          <w:sz w:val="24"/>
          <w:szCs w:val="24"/>
          <w:u w:val="single"/>
          <w:lang w:val="en-GB"/>
        </w:rPr>
      </w:pPr>
      <w:r>
        <w:rPr>
          <w:rFonts w:ascii="Arial" w:hAnsi="Arial" w:cs="Arial"/>
          <w:sz w:val="24"/>
          <w:szCs w:val="24"/>
          <w:u w:val="single"/>
          <w:lang w:val="en-GB"/>
        </w:rPr>
        <w:t>34. IRENE KUWE VS ABSA BANK LIMITED PLUS TWO OTHERS  44614/ 2021</w:t>
      </w:r>
    </w:p>
    <w:p w:rsidR="00C47393" w:rsidRDefault="00C47393" w:rsidP="00A60786">
      <w:pPr>
        <w:rPr>
          <w:rFonts w:ascii="Arial" w:hAnsi="Arial" w:cs="Arial"/>
          <w:sz w:val="24"/>
          <w:szCs w:val="24"/>
          <w:u w:val="single"/>
          <w:lang w:val="en-GB"/>
        </w:rPr>
      </w:pPr>
      <w:r>
        <w:rPr>
          <w:rFonts w:ascii="Arial" w:hAnsi="Arial" w:cs="Arial"/>
          <w:sz w:val="24"/>
          <w:szCs w:val="24"/>
          <w:u w:val="single"/>
          <w:lang w:val="en-GB"/>
        </w:rPr>
        <w:t>36. YAWSON CHRISTOPHER VS THE MINISTER OF HOME AFFAIRS PLUS ONE  127179/ 2024</w:t>
      </w:r>
    </w:p>
    <w:p w:rsidR="00C47393" w:rsidRDefault="00C47393" w:rsidP="00A60786">
      <w:pPr>
        <w:rPr>
          <w:rFonts w:ascii="Arial" w:hAnsi="Arial" w:cs="Arial"/>
          <w:sz w:val="24"/>
          <w:szCs w:val="24"/>
          <w:u w:val="single"/>
          <w:lang w:val="en-GB"/>
        </w:rPr>
      </w:pPr>
    </w:p>
    <w:p w:rsidR="00C47393" w:rsidRDefault="00C47393" w:rsidP="00A60786">
      <w:pPr>
        <w:rPr>
          <w:rFonts w:ascii="Arial" w:hAnsi="Arial" w:cs="Arial"/>
          <w:sz w:val="24"/>
          <w:szCs w:val="24"/>
          <w:u w:val="single"/>
          <w:lang w:val="en-GB"/>
        </w:rPr>
      </w:pPr>
      <w:r>
        <w:rPr>
          <w:rFonts w:ascii="Arial" w:hAnsi="Arial" w:cs="Arial"/>
          <w:sz w:val="24"/>
          <w:szCs w:val="24"/>
          <w:u w:val="single"/>
          <w:lang w:val="en-GB"/>
        </w:rPr>
        <w:t>38. CORNELIA MAGRIETHA PRINSLOO PLUS ONE VS THE MINISTER OF THE DEPARTMENT OF SOCIAL DEVELOPMENT PLUS FIVE OTHERS     051013/ 2024</w:t>
      </w:r>
    </w:p>
    <w:p w:rsidR="00C47393" w:rsidRDefault="00C47393" w:rsidP="00A60786">
      <w:pPr>
        <w:rPr>
          <w:rFonts w:ascii="Arial" w:hAnsi="Arial" w:cs="Arial"/>
          <w:sz w:val="24"/>
          <w:szCs w:val="24"/>
          <w:u w:val="single"/>
          <w:lang w:val="en-GB"/>
        </w:rPr>
      </w:pPr>
    </w:p>
    <w:p w:rsidR="00C47393" w:rsidRPr="006F1894" w:rsidRDefault="00C47393" w:rsidP="00A60786">
      <w:pPr>
        <w:rPr>
          <w:sz w:val="24"/>
          <w:szCs w:val="24"/>
          <w:u w:val="single"/>
          <w:lang w:val="en-GB"/>
        </w:rPr>
      </w:pPr>
      <w:r>
        <w:rPr>
          <w:rFonts w:ascii="Arial" w:hAnsi="Arial" w:cs="Arial"/>
          <w:sz w:val="24"/>
          <w:szCs w:val="24"/>
          <w:u w:val="single"/>
          <w:lang w:val="en-GB"/>
        </w:rPr>
        <w:t>41. CLAYTON MARK MCLAREN PLUS SEVENTEEN OTHERS VS THE NATIONAL CONSTRUCTION INCUBATOR PLUS TWO OTHERS  123420/ 2024</w:t>
      </w:r>
    </w:p>
    <w:p w:rsidR="00D4585C" w:rsidRDefault="00D4585C">
      <w:pPr>
        <w:rPr>
          <w:u w:val="single"/>
          <w:lang w:val="en-GB"/>
        </w:rPr>
      </w:pPr>
    </w:p>
    <w:p w:rsidR="00D4585C" w:rsidRDefault="00D4585C">
      <w:pPr>
        <w:rPr>
          <w:u w:val="single"/>
          <w:lang w:val="en-GB"/>
        </w:rPr>
      </w:pPr>
    </w:p>
    <w:p w:rsidR="00D4585C" w:rsidRDefault="00D4585C">
      <w:pPr>
        <w:rPr>
          <w:u w:val="single"/>
          <w:lang w:val="en-GB"/>
        </w:rPr>
      </w:pPr>
    </w:p>
    <w:p w:rsidR="00A60786" w:rsidRPr="00D4585C" w:rsidRDefault="00A60786">
      <w:pPr>
        <w:rPr>
          <w:u w:val="single"/>
          <w:lang w:val="en-GB"/>
        </w:rPr>
      </w:pPr>
    </w:p>
    <w:sectPr w:rsidR="00A60786" w:rsidRPr="00D458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12B0F"/>
    <w:multiLevelType w:val="hybridMultilevel"/>
    <w:tmpl w:val="D1FE741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99080D"/>
    <w:multiLevelType w:val="hybridMultilevel"/>
    <w:tmpl w:val="FB8E3E2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85C"/>
    <w:rsid w:val="0022167E"/>
    <w:rsid w:val="003655A3"/>
    <w:rsid w:val="00463630"/>
    <w:rsid w:val="006D1465"/>
    <w:rsid w:val="006F1894"/>
    <w:rsid w:val="00A60786"/>
    <w:rsid w:val="00B2616B"/>
    <w:rsid w:val="00C47393"/>
    <w:rsid w:val="00D4585C"/>
    <w:rsid w:val="00FD4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6BFCDCA"/>
  <w15:chartTrackingRefBased/>
  <w15:docId w15:val="{11DCD57C-C9DB-403F-8227-39E55C3B3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0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Rikhotso</dc:creator>
  <cp:keywords/>
  <dc:description/>
  <cp:lastModifiedBy>Esther Rikhotso</cp:lastModifiedBy>
  <cp:revision>2</cp:revision>
  <dcterms:created xsi:type="dcterms:W3CDTF">2024-11-08T09:57:00Z</dcterms:created>
  <dcterms:modified xsi:type="dcterms:W3CDTF">2024-11-08T09:57:00Z</dcterms:modified>
</cp:coreProperties>
</file>