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32A" w:rsidRDefault="00C3687D">
      <w:pPr>
        <w:spacing w:line="360" w:lineRule="auto"/>
        <w:jc w:val="center"/>
        <w:rPr>
          <w:rFonts w:ascii="Tahoma" w:hAnsi="Tahoma" w:cs="Tahoma"/>
          <w:sz w:val="24"/>
          <w:szCs w:val="24"/>
        </w:rPr>
      </w:pPr>
      <w:r>
        <w:rPr>
          <w:noProof/>
          <w:lang w:val="en-US"/>
        </w:rPr>
        <w:drawing>
          <wp:inline distT="0" distB="0" distL="0" distR="0">
            <wp:extent cx="1508125" cy="16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1511254" cy="1622026"/>
                    </a:xfrm>
                    <a:prstGeom prst="rect">
                      <a:avLst/>
                    </a:prstGeom>
                  </pic:spPr>
                </pic:pic>
              </a:graphicData>
            </a:graphic>
          </wp:inline>
        </w:drawing>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HIGH COURT OF SOUTH AFRICA</w:t>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GAUTENG DIVISION, PRETORIA</w:t>
      </w:r>
    </w:p>
    <w:p w:rsidR="000C032A" w:rsidRDefault="00C3687D">
      <w:pPr>
        <w:spacing w:line="240" w:lineRule="auto"/>
        <w:jc w:val="center"/>
        <w:rPr>
          <w:rFonts w:ascii="Tahoma" w:hAnsi="Tahoma" w:cs="Tahoma"/>
          <w:b/>
          <w:sz w:val="24"/>
          <w:szCs w:val="24"/>
        </w:rPr>
      </w:pPr>
      <w:r>
        <w:rPr>
          <w:rFonts w:ascii="Tahoma" w:hAnsi="Tahoma" w:cs="Tahoma"/>
          <w:b/>
          <w:sz w:val="24"/>
          <w:szCs w:val="24"/>
        </w:rPr>
        <w:t xml:space="preserve">Chambers of the honourable Justice </w:t>
      </w:r>
      <w:r w:rsidR="00682633">
        <w:rPr>
          <w:rFonts w:ascii="Tahoma" w:hAnsi="Tahoma" w:cs="Tahoma"/>
          <w:b/>
          <w:sz w:val="24"/>
          <w:szCs w:val="24"/>
        </w:rPr>
        <w:t xml:space="preserve">Kooverjie </w:t>
      </w:r>
      <w:r>
        <w:rPr>
          <w:rFonts w:ascii="Tahoma" w:hAnsi="Tahoma" w:cs="Tahoma"/>
          <w:b/>
          <w:sz w:val="24"/>
          <w:szCs w:val="24"/>
        </w:rPr>
        <w:t>J</w:t>
      </w:r>
    </w:p>
    <w:p w:rsidR="000C032A" w:rsidRDefault="00C3687D">
      <w:pPr>
        <w:spacing w:after="80" w:line="240" w:lineRule="auto"/>
        <w:jc w:val="center"/>
        <w:rPr>
          <w:rFonts w:ascii="Tahoma" w:hAnsi="Tahoma" w:cs="Tahoma"/>
          <w:b/>
          <w:sz w:val="24"/>
          <w:szCs w:val="24"/>
        </w:rPr>
      </w:pPr>
      <w:r>
        <w:rPr>
          <w:rFonts w:ascii="Tahoma" w:hAnsi="Tahoma" w:cs="Tahoma"/>
          <w:b/>
          <w:sz w:val="24"/>
          <w:szCs w:val="24"/>
        </w:rPr>
        <w:t xml:space="preserve">Tel:  012 492 6750  </w:t>
      </w:r>
    </w:p>
    <w:p w:rsidR="000C032A" w:rsidRDefault="00C3687D">
      <w:pPr>
        <w:pBdr>
          <w:bottom w:val="single" w:sz="12" w:space="1" w:color="auto"/>
        </w:pBdr>
        <w:spacing w:after="80" w:line="240" w:lineRule="auto"/>
        <w:jc w:val="center"/>
        <w:rPr>
          <w:rFonts w:ascii="Tahoma" w:hAnsi="Tahoma" w:cs="Tahoma"/>
          <w:b/>
          <w:sz w:val="24"/>
          <w:szCs w:val="24"/>
        </w:rPr>
      </w:pPr>
      <w:r>
        <w:rPr>
          <w:rFonts w:ascii="Tahoma" w:hAnsi="Tahoma" w:cs="Tahoma"/>
          <w:b/>
          <w:sz w:val="24"/>
          <w:szCs w:val="24"/>
        </w:rPr>
        <w:t xml:space="preserve">Email:  </w:t>
      </w:r>
      <w:hyperlink r:id="rId8" w:history="1">
        <w:r>
          <w:rPr>
            <w:rStyle w:val="Hyperlink"/>
            <w:rFonts w:ascii="Tahoma" w:hAnsi="Tahoma" w:cs="Tahoma"/>
            <w:b/>
            <w:sz w:val="24"/>
            <w:szCs w:val="24"/>
          </w:rPr>
          <w:t>snaude@judiciary.org.za</w:t>
        </w:r>
      </w:hyperlink>
    </w:p>
    <w:p w:rsidR="000C032A" w:rsidRDefault="000C032A">
      <w:pPr>
        <w:spacing w:line="240" w:lineRule="auto"/>
        <w:rPr>
          <w:rFonts w:ascii="Arial" w:hAnsi="Arial" w:cs="Arial"/>
        </w:rPr>
      </w:pPr>
    </w:p>
    <w:p w:rsidR="000C032A" w:rsidRDefault="00C3687D">
      <w:pPr>
        <w:spacing w:line="240" w:lineRule="auto"/>
        <w:rPr>
          <w:rFonts w:ascii="Arial" w:hAnsi="Arial" w:cs="Arial"/>
        </w:rPr>
      </w:pPr>
      <w:r>
        <w:rPr>
          <w:rFonts w:ascii="Arial" w:hAnsi="Arial" w:cs="Arial"/>
        </w:rPr>
        <w:t>Dear Sir/Madam</w:t>
      </w:r>
    </w:p>
    <w:p w:rsidR="00682633" w:rsidRDefault="00682633">
      <w:pPr>
        <w:spacing w:line="240" w:lineRule="auto"/>
        <w:rPr>
          <w:rFonts w:ascii="Arial" w:hAnsi="Arial" w:cs="Arial"/>
        </w:rPr>
      </w:pPr>
    </w:p>
    <w:p w:rsidR="000C032A" w:rsidRPr="00437304" w:rsidRDefault="00C3687D">
      <w:pPr>
        <w:spacing w:line="240" w:lineRule="auto"/>
        <w:rPr>
          <w:rFonts w:ascii="Arial" w:hAnsi="Arial" w:cs="Arial"/>
          <w:b/>
          <w:u w:val="single"/>
        </w:rPr>
      </w:pPr>
      <w:r w:rsidRPr="00437304">
        <w:rPr>
          <w:rFonts w:ascii="Arial" w:hAnsi="Arial" w:cs="Arial"/>
          <w:b/>
          <w:u w:val="single"/>
        </w:rPr>
        <w:t xml:space="preserve">OPPOSED MOTIONS </w:t>
      </w:r>
      <w:r w:rsidR="001B046A">
        <w:rPr>
          <w:rFonts w:ascii="Arial" w:hAnsi="Arial" w:cs="Arial"/>
          <w:b/>
          <w:u w:val="single"/>
        </w:rPr>
        <w:t xml:space="preserve">BEFORE </w:t>
      </w:r>
      <w:r w:rsidR="00682633">
        <w:rPr>
          <w:rFonts w:ascii="Arial" w:hAnsi="Arial" w:cs="Arial"/>
          <w:b/>
          <w:u w:val="single"/>
        </w:rPr>
        <w:t xml:space="preserve">KOOVERJIE </w:t>
      </w:r>
      <w:r w:rsidR="001B046A">
        <w:rPr>
          <w:rFonts w:ascii="Arial" w:hAnsi="Arial" w:cs="Arial"/>
          <w:b/>
          <w:u w:val="single"/>
        </w:rPr>
        <w:t>J ON 1</w:t>
      </w:r>
      <w:r w:rsidR="00777EDC">
        <w:rPr>
          <w:rFonts w:ascii="Arial" w:hAnsi="Arial" w:cs="Arial"/>
          <w:b/>
          <w:u w:val="single"/>
        </w:rPr>
        <w:t xml:space="preserve">8-22 NOVEMBER </w:t>
      </w:r>
      <w:r w:rsidRPr="00437304">
        <w:rPr>
          <w:rFonts w:ascii="Arial" w:hAnsi="Arial" w:cs="Arial"/>
          <w:b/>
          <w:u w:val="single"/>
        </w:rPr>
        <w:t>202</w:t>
      </w:r>
      <w:r w:rsidR="001B046A">
        <w:rPr>
          <w:rFonts w:ascii="Arial" w:hAnsi="Arial" w:cs="Arial"/>
          <w:b/>
          <w:u w:val="single"/>
        </w:rPr>
        <w:t>4</w:t>
      </w:r>
    </w:p>
    <w:p w:rsidR="00437304" w:rsidRDefault="00C3687D">
      <w:pPr>
        <w:spacing w:line="240" w:lineRule="auto"/>
        <w:jc w:val="both"/>
        <w:rPr>
          <w:rFonts w:ascii="Arial" w:hAnsi="Arial" w:cs="Arial"/>
        </w:rPr>
      </w:pPr>
      <w:r>
        <w:rPr>
          <w:rFonts w:ascii="Arial" w:hAnsi="Arial" w:cs="Arial"/>
        </w:rPr>
        <w:t>Kindly take note that</w:t>
      </w:r>
      <w:r w:rsidR="00437304">
        <w:rPr>
          <w:rFonts w:ascii="Arial" w:hAnsi="Arial" w:cs="Arial"/>
        </w:rPr>
        <w:t xml:space="preserve"> Judge </w:t>
      </w:r>
      <w:r w:rsidR="00682633">
        <w:rPr>
          <w:rFonts w:ascii="Arial" w:hAnsi="Arial" w:cs="Arial"/>
        </w:rPr>
        <w:t>Kooverjie</w:t>
      </w:r>
      <w:r w:rsidR="00437304">
        <w:rPr>
          <w:rFonts w:ascii="Arial" w:hAnsi="Arial" w:cs="Arial"/>
        </w:rPr>
        <w:t xml:space="preserve"> will be in the </w:t>
      </w:r>
      <w:r>
        <w:rPr>
          <w:rFonts w:ascii="Arial" w:hAnsi="Arial" w:cs="Arial"/>
        </w:rPr>
        <w:t xml:space="preserve">opposed motion court </w:t>
      </w:r>
      <w:r w:rsidR="00437304">
        <w:rPr>
          <w:rFonts w:ascii="Arial" w:hAnsi="Arial" w:cs="Arial"/>
        </w:rPr>
        <w:t xml:space="preserve">during </w:t>
      </w:r>
      <w:r w:rsidR="005026A6">
        <w:rPr>
          <w:rFonts w:ascii="Arial" w:hAnsi="Arial" w:cs="Arial"/>
        </w:rPr>
        <w:t xml:space="preserve">the </w:t>
      </w:r>
      <w:r w:rsidR="00437304">
        <w:rPr>
          <w:rFonts w:ascii="Arial" w:hAnsi="Arial" w:cs="Arial"/>
        </w:rPr>
        <w:t>week</w:t>
      </w:r>
      <w:r w:rsidR="005026A6">
        <w:rPr>
          <w:rFonts w:ascii="Arial" w:hAnsi="Arial" w:cs="Arial"/>
        </w:rPr>
        <w:t xml:space="preserve"> of </w:t>
      </w:r>
      <w:r w:rsidR="001B046A">
        <w:rPr>
          <w:rFonts w:ascii="Arial" w:hAnsi="Arial" w:cs="Arial"/>
        </w:rPr>
        <w:t>1</w:t>
      </w:r>
      <w:r w:rsidR="00777EDC">
        <w:rPr>
          <w:rFonts w:ascii="Arial" w:hAnsi="Arial" w:cs="Arial"/>
        </w:rPr>
        <w:t>8</w:t>
      </w:r>
      <w:r w:rsidR="001B046A">
        <w:rPr>
          <w:rFonts w:ascii="Arial" w:hAnsi="Arial" w:cs="Arial"/>
        </w:rPr>
        <w:t>-2</w:t>
      </w:r>
      <w:r w:rsidR="00777EDC">
        <w:rPr>
          <w:rFonts w:ascii="Arial" w:hAnsi="Arial" w:cs="Arial"/>
        </w:rPr>
        <w:t>2 November</w:t>
      </w:r>
      <w:r w:rsidR="005026A6">
        <w:rPr>
          <w:rFonts w:ascii="Arial" w:hAnsi="Arial" w:cs="Arial"/>
        </w:rPr>
        <w:t xml:space="preserve"> </w:t>
      </w:r>
      <w:r w:rsidR="001B046A">
        <w:rPr>
          <w:rFonts w:ascii="Arial" w:hAnsi="Arial" w:cs="Arial"/>
        </w:rPr>
        <w:t>2024</w:t>
      </w:r>
      <w:r w:rsidR="00437304">
        <w:rPr>
          <w:rFonts w:ascii="Arial" w:hAnsi="Arial" w:cs="Arial"/>
        </w:rPr>
        <w:t xml:space="preserve">.  The respective </w:t>
      </w:r>
      <w:r>
        <w:rPr>
          <w:rFonts w:ascii="Arial" w:hAnsi="Arial" w:cs="Arial"/>
        </w:rPr>
        <w:t>opposed motion roll is attached hereto.</w:t>
      </w:r>
      <w:r w:rsidR="00437304">
        <w:rPr>
          <w:rFonts w:ascii="Arial" w:hAnsi="Arial" w:cs="Arial"/>
        </w:rPr>
        <w:t xml:space="preserve">  You will note from the attached roll that the matters were allocated to specific days during the week, counsel will, therefore, only need to appear on the respective day on which the</w:t>
      </w:r>
      <w:r w:rsidR="00682633">
        <w:rPr>
          <w:rFonts w:ascii="Arial" w:hAnsi="Arial" w:cs="Arial"/>
        </w:rPr>
        <w:t>ir</w:t>
      </w:r>
      <w:r w:rsidR="00437304">
        <w:rPr>
          <w:rFonts w:ascii="Arial" w:hAnsi="Arial" w:cs="Arial"/>
        </w:rPr>
        <w:t xml:space="preserve"> matter is allocated.</w:t>
      </w:r>
    </w:p>
    <w:p w:rsidR="000C032A" w:rsidRDefault="00C3687D">
      <w:pPr>
        <w:spacing w:after="0" w:line="240" w:lineRule="auto"/>
        <w:jc w:val="both"/>
        <w:rPr>
          <w:rFonts w:ascii="Arial" w:hAnsi="Arial" w:cs="Arial"/>
        </w:rPr>
      </w:pPr>
      <w:r>
        <w:rPr>
          <w:rFonts w:ascii="Arial" w:hAnsi="Arial" w:cs="Arial"/>
        </w:rPr>
        <w:t xml:space="preserve">Kindly be informed that </w:t>
      </w:r>
      <w:r w:rsidR="00437304">
        <w:rPr>
          <w:rFonts w:ascii="Arial" w:hAnsi="Arial" w:cs="Arial"/>
        </w:rPr>
        <w:t>during this week</w:t>
      </w:r>
      <w:r>
        <w:rPr>
          <w:rFonts w:ascii="Arial" w:hAnsi="Arial" w:cs="Arial"/>
        </w:rPr>
        <w:t xml:space="preserve"> the hearing will be </w:t>
      </w:r>
      <w:r w:rsidR="005026A6">
        <w:rPr>
          <w:rFonts w:ascii="Arial" w:hAnsi="Arial" w:cs="Arial"/>
        </w:rPr>
        <w:t xml:space="preserve">in open court.  </w:t>
      </w:r>
      <w:r w:rsidR="001B046A">
        <w:rPr>
          <w:rFonts w:ascii="Arial" w:hAnsi="Arial" w:cs="Arial"/>
        </w:rPr>
        <w:t xml:space="preserve">Kindly peruse the day roll </w:t>
      </w:r>
      <w:r w:rsidR="00777EDC">
        <w:rPr>
          <w:rFonts w:ascii="Arial" w:hAnsi="Arial" w:cs="Arial"/>
        </w:rPr>
        <w:t>t</w:t>
      </w:r>
      <w:r w:rsidR="001B046A">
        <w:rPr>
          <w:rFonts w:ascii="Arial" w:hAnsi="Arial" w:cs="Arial"/>
        </w:rPr>
        <w:t>o find the respective court</w:t>
      </w:r>
      <w:r w:rsidR="00777EDC">
        <w:rPr>
          <w:rFonts w:ascii="Arial" w:hAnsi="Arial" w:cs="Arial"/>
        </w:rPr>
        <w:t xml:space="preserve"> room.  Court will start at </w:t>
      </w:r>
      <w:r w:rsidR="00777EDC" w:rsidRPr="00777EDC">
        <w:rPr>
          <w:rFonts w:ascii="Arial" w:hAnsi="Arial" w:cs="Arial"/>
          <w:b/>
          <w:color w:val="FF0000"/>
        </w:rPr>
        <w:t>09:0</w:t>
      </w:r>
      <w:r w:rsidR="001B046A" w:rsidRPr="00777EDC">
        <w:rPr>
          <w:rFonts w:ascii="Arial" w:hAnsi="Arial" w:cs="Arial"/>
          <w:b/>
          <w:color w:val="FF0000"/>
        </w:rPr>
        <w:t>0</w:t>
      </w:r>
      <w:r w:rsidR="005026A6" w:rsidRPr="00777EDC">
        <w:rPr>
          <w:rFonts w:ascii="Arial" w:hAnsi="Arial" w:cs="Arial"/>
          <w:color w:val="FF0000"/>
        </w:rPr>
        <w:t xml:space="preserve"> </w:t>
      </w:r>
      <w:r w:rsidR="005026A6">
        <w:rPr>
          <w:rFonts w:ascii="Arial" w:hAnsi="Arial" w:cs="Arial"/>
        </w:rPr>
        <w:t>daily</w:t>
      </w:r>
      <w:r w:rsidR="00682633">
        <w:rPr>
          <w:rFonts w:ascii="Arial" w:hAnsi="Arial" w:cs="Arial"/>
        </w:rPr>
        <w:t>.</w:t>
      </w:r>
      <w:r>
        <w:rPr>
          <w:rFonts w:ascii="Arial" w:hAnsi="Arial" w:cs="Arial"/>
        </w:rPr>
        <w:t xml:space="preserve">  </w:t>
      </w:r>
    </w:p>
    <w:p w:rsidR="00777EDC" w:rsidRDefault="00777EDC">
      <w:pPr>
        <w:spacing w:after="0" w:line="240" w:lineRule="auto"/>
        <w:jc w:val="both"/>
        <w:rPr>
          <w:rFonts w:ascii="Arial" w:hAnsi="Arial" w:cs="Arial"/>
        </w:rPr>
      </w:pPr>
    </w:p>
    <w:p w:rsidR="00777EDC" w:rsidRDefault="00777EDC">
      <w:pPr>
        <w:spacing w:after="0" w:line="240" w:lineRule="auto"/>
        <w:jc w:val="both"/>
        <w:rPr>
          <w:rFonts w:ascii="Arial" w:hAnsi="Arial" w:cs="Arial"/>
        </w:rPr>
      </w:pPr>
      <w:r>
        <w:rPr>
          <w:rFonts w:ascii="Arial" w:hAnsi="Arial" w:cs="Arial"/>
        </w:rPr>
        <w:t>No introduction of counsel will be necessary before court, introductions may be done in court.</w:t>
      </w:r>
    </w:p>
    <w:p w:rsidR="00682633" w:rsidRDefault="00682633">
      <w:pPr>
        <w:spacing w:after="0" w:line="240" w:lineRule="auto"/>
        <w:jc w:val="both"/>
        <w:rPr>
          <w:rFonts w:ascii="Arial" w:hAnsi="Arial" w:cs="Arial"/>
        </w:rPr>
      </w:pPr>
    </w:p>
    <w:p w:rsidR="000C032A" w:rsidRDefault="00C3687D">
      <w:pPr>
        <w:spacing w:line="240" w:lineRule="auto"/>
        <w:jc w:val="both"/>
        <w:rPr>
          <w:rFonts w:ascii="Arial" w:hAnsi="Arial" w:cs="Arial"/>
        </w:rPr>
      </w:pPr>
      <w:r>
        <w:rPr>
          <w:rFonts w:ascii="Arial" w:hAnsi="Arial" w:cs="Arial"/>
        </w:rPr>
        <w:t xml:space="preserve">Please ensure that all the relevant documents are uploaded onto Caselines. </w:t>
      </w:r>
      <w:r w:rsidR="00437304">
        <w:rPr>
          <w:rFonts w:ascii="Arial" w:hAnsi="Arial" w:cs="Arial"/>
        </w:rPr>
        <w:t xml:space="preserve"> </w:t>
      </w:r>
      <w:r w:rsidR="00682633">
        <w:rPr>
          <w:rFonts w:ascii="Arial" w:hAnsi="Arial" w:cs="Arial"/>
        </w:rPr>
        <w:t xml:space="preserve">One copy of the draft order will have to be handed up in court, should a draft order be made an order of court.  </w:t>
      </w:r>
      <w:r>
        <w:rPr>
          <w:rFonts w:ascii="Arial" w:hAnsi="Arial"/>
        </w:rPr>
        <w:t>Please ensure that the Judge’s name</w:t>
      </w:r>
      <w:r w:rsidR="00682633">
        <w:rPr>
          <w:rFonts w:ascii="Arial" w:hAnsi="Arial"/>
        </w:rPr>
        <w:t xml:space="preserve"> “KOOVERJIE”</w:t>
      </w:r>
      <w:r>
        <w:rPr>
          <w:rFonts w:ascii="Arial" w:hAnsi="Arial"/>
        </w:rPr>
        <w:t xml:space="preserve"> is correctly indicated at the top of the draft order, as well as the date of hearing.</w:t>
      </w:r>
      <w:r w:rsidR="00682633">
        <w:rPr>
          <w:rFonts w:ascii="Arial" w:hAnsi="Arial"/>
        </w:rPr>
        <w:t xml:space="preserve">  KOOVERJIE does not contain the letter “T”.</w:t>
      </w:r>
    </w:p>
    <w:p w:rsidR="000C032A" w:rsidRDefault="00C3687D">
      <w:pPr>
        <w:spacing w:line="240" w:lineRule="auto"/>
        <w:jc w:val="both"/>
        <w:rPr>
          <w:rFonts w:ascii="Arial" w:hAnsi="Arial" w:cs="Arial"/>
        </w:rPr>
      </w:pPr>
      <w:r>
        <w:rPr>
          <w:rFonts w:ascii="Arial" w:hAnsi="Arial" w:cs="Arial"/>
        </w:rPr>
        <w:t xml:space="preserve">All draft orders should be uploaded onto Caselines by me within 7 days from the granting of the order.  Should any party not receive an outcome within 7 days, please send a query to </w:t>
      </w:r>
      <w:hyperlink r:id="rId9" w:history="1">
        <w:r>
          <w:rPr>
            <w:rStyle w:val="Hyperlink"/>
            <w:rFonts w:ascii="Arial" w:hAnsi="Arial" w:cs="Arial"/>
          </w:rPr>
          <w:t>snaude@judiciary.org.za</w:t>
        </w:r>
      </w:hyperlink>
      <w:r>
        <w:rPr>
          <w:rFonts w:ascii="Arial" w:hAnsi="Arial" w:cs="Arial"/>
        </w:rPr>
        <w:t xml:space="preserve"> or contact me on 0834699997.</w:t>
      </w:r>
    </w:p>
    <w:p w:rsidR="000C032A" w:rsidRDefault="00C3687D">
      <w:pPr>
        <w:spacing w:line="240" w:lineRule="auto"/>
        <w:jc w:val="both"/>
        <w:rPr>
          <w:rFonts w:ascii="Arial" w:hAnsi="Arial" w:cs="Arial"/>
        </w:rPr>
      </w:pPr>
      <w:r>
        <w:rPr>
          <w:rFonts w:ascii="Arial" w:hAnsi="Arial" w:cs="Arial"/>
        </w:rPr>
        <w:t>We trust that you will find the above in order.</w:t>
      </w:r>
    </w:p>
    <w:p w:rsidR="000C032A" w:rsidRDefault="00C3687D">
      <w:pPr>
        <w:spacing w:line="240" w:lineRule="auto"/>
        <w:rPr>
          <w:rFonts w:ascii="Arial" w:hAnsi="Arial" w:cs="Arial"/>
        </w:rPr>
      </w:pPr>
      <w:r>
        <w:rPr>
          <w:rFonts w:ascii="Arial" w:hAnsi="Arial" w:cs="Arial"/>
        </w:rPr>
        <w:t>Kind Regards,</w:t>
      </w:r>
    </w:p>
    <w:p w:rsidR="000C032A" w:rsidRDefault="00C3687D">
      <w:pPr>
        <w:spacing w:after="0" w:line="240" w:lineRule="auto"/>
        <w:rPr>
          <w:rFonts w:ascii="Arial" w:hAnsi="Arial" w:cs="Arial"/>
        </w:rPr>
      </w:pPr>
      <w:r>
        <w:rPr>
          <w:rFonts w:ascii="Arial" w:hAnsi="Arial" w:cs="Arial"/>
        </w:rPr>
        <w:t>Suzette Naude</w:t>
      </w:r>
    </w:p>
    <w:p w:rsidR="000C032A" w:rsidRDefault="00C3687D">
      <w:pPr>
        <w:spacing w:after="0" w:line="240" w:lineRule="auto"/>
        <w:rPr>
          <w:rFonts w:ascii="Arial" w:hAnsi="Arial" w:cs="Arial"/>
        </w:rPr>
      </w:pPr>
      <w:r>
        <w:rPr>
          <w:rFonts w:ascii="Arial" w:hAnsi="Arial" w:cs="Arial"/>
        </w:rPr>
        <w:t xml:space="preserve">Secretary to the Honourable Madam Justice </w:t>
      </w:r>
      <w:r w:rsidR="00682633">
        <w:rPr>
          <w:rFonts w:ascii="Arial" w:hAnsi="Arial" w:cs="Arial"/>
        </w:rPr>
        <w:t xml:space="preserve">Kooverjie </w:t>
      </w:r>
      <w:r>
        <w:rPr>
          <w:rFonts w:ascii="Arial" w:hAnsi="Arial" w:cs="Arial"/>
        </w:rPr>
        <w:t>J</w:t>
      </w:r>
    </w:p>
    <w:p w:rsidR="00682633" w:rsidRDefault="00682633">
      <w:pPr>
        <w:spacing w:after="0" w:line="240" w:lineRule="auto"/>
        <w:rPr>
          <w:rFonts w:ascii="Arial" w:hAnsi="Arial" w:cs="Arial"/>
        </w:rPr>
      </w:pPr>
      <w:r>
        <w:rPr>
          <w:rFonts w:ascii="Arial" w:hAnsi="Arial" w:cs="Arial"/>
        </w:rPr>
        <w:t>1</w:t>
      </w:r>
      <w:r w:rsidRPr="00682633">
        <w:rPr>
          <w:rFonts w:ascii="Arial" w:hAnsi="Arial" w:cs="Arial"/>
          <w:vertAlign w:val="superscript"/>
        </w:rPr>
        <w:t>st</w:t>
      </w:r>
      <w:r>
        <w:rPr>
          <w:rFonts w:ascii="Arial" w:hAnsi="Arial" w:cs="Arial"/>
        </w:rPr>
        <w:t xml:space="preserve"> Floor, room 119, Palace of Justice</w:t>
      </w:r>
    </w:p>
    <w:p w:rsidR="00682633" w:rsidRDefault="00682633">
      <w:pPr>
        <w:spacing w:after="0" w:line="240" w:lineRule="auto"/>
        <w:rPr>
          <w:rFonts w:ascii="Arial" w:hAnsi="Arial" w:cs="Arial"/>
        </w:rPr>
      </w:pPr>
      <w:r>
        <w:rPr>
          <w:rFonts w:ascii="Arial" w:hAnsi="Arial" w:cs="Arial"/>
        </w:rPr>
        <w:t>Tel:  012 314 9017</w:t>
      </w:r>
    </w:p>
    <w:p w:rsidR="000C032A" w:rsidRDefault="00C3687D">
      <w:pPr>
        <w:spacing w:after="0" w:line="240" w:lineRule="auto"/>
        <w:rPr>
          <w:rFonts w:ascii="Arial" w:hAnsi="Arial" w:cs="Arial"/>
        </w:rPr>
      </w:pPr>
      <w:r>
        <w:rPr>
          <w:rFonts w:ascii="Arial" w:hAnsi="Arial" w:cs="Arial"/>
        </w:rPr>
        <w:t>083 469 9997</w:t>
      </w:r>
    </w:p>
    <w:p w:rsidR="00C547D2" w:rsidRDefault="00C547D2">
      <w:pPr>
        <w:spacing w:after="0" w:line="240" w:lineRule="auto"/>
        <w:rPr>
          <w:rFonts w:ascii="Arial" w:hAnsi="Arial" w:cs="Arial"/>
        </w:rPr>
      </w:pPr>
    </w:p>
    <w:p w:rsidR="00C547D2" w:rsidRDefault="00C547D2">
      <w:pPr>
        <w:spacing w:after="0" w:line="240" w:lineRule="auto"/>
        <w:rPr>
          <w:rFonts w:ascii="Arial" w:hAnsi="Arial" w:cs="Arial"/>
        </w:rPr>
      </w:pPr>
    </w:p>
    <w:p w:rsidR="00C547D2" w:rsidRDefault="00C547D2">
      <w:pPr>
        <w:spacing w:after="0" w:line="240" w:lineRule="auto"/>
        <w:rPr>
          <w:rFonts w:ascii="Arial" w:hAnsi="Arial" w:cs="Arial"/>
        </w:rPr>
      </w:pPr>
    </w:p>
    <w:p w:rsidR="00C547D2" w:rsidRDefault="00C547D2">
      <w:pPr>
        <w:spacing w:after="0" w:line="240" w:lineRule="auto"/>
        <w:rPr>
          <w:rFonts w:ascii="Arial" w:hAnsi="Arial" w:cs="Arial"/>
        </w:rPr>
      </w:pPr>
      <w:bookmarkStart w:id="0" w:name="_GoBack"/>
      <w:bookmarkEnd w:id="0"/>
    </w:p>
    <w:sectPr w:rsidR="00C547D2">
      <w:pgSz w:w="11906" w:h="16838"/>
      <w:pgMar w:top="1440" w:right="1157" w:bottom="115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416" w:rsidRDefault="00042416">
      <w:pPr>
        <w:spacing w:line="240" w:lineRule="auto"/>
      </w:pPr>
      <w:r>
        <w:separator/>
      </w:r>
    </w:p>
  </w:endnote>
  <w:endnote w:type="continuationSeparator" w:id="0">
    <w:p w:rsidR="00042416" w:rsidRDefault="000424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416" w:rsidRDefault="00042416">
      <w:pPr>
        <w:spacing w:after="0"/>
      </w:pPr>
      <w:r>
        <w:separator/>
      </w:r>
    </w:p>
  </w:footnote>
  <w:footnote w:type="continuationSeparator" w:id="0">
    <w:p w:rsidR="00042416" w:rsidRDefault="0004241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13"/>
    <w:rsid w:val="000123A2"/>
    <w:rsid w:val="00014BFA"/>
    <w:rsid w:val="00042416"/>
    <w:rsid w:val="0007353F"/>
    <w:rsid w:val="0007532C"/>
    <w:rsid w:val="000C032A"/>
    <w:rsid w:val="0017679E"/>
    <w:rsid w:val="001A1E53"/>
    <w:rsid w:val="001B046A"/>
    <w:rsid w:val="002776C6"/>
    <w:rsid w:val="002B3413"/>
    <w:rsid w:val="002D3C39"/>
    <w:rsid w:val="002F1C1B"/>
    <w:rsid w:val="002F49C0"/>
    <w:rsid w:val="00327DBB"/>
    <w:rsid w:val="00385C41"/>
    <w:rsid w:val="003A6800"/>
    <w:rsid w:val="003F6D93"/>
    <w:rsid w:val="00402B99"/>
    <w:rsid w:val="004279A4"/>
    <w:rsid w:val="00437304"/>
    <w:rsid w:val="005026A6"/>
    <w:rsid w:val="00541E78"/>
    <w:rsid w:val="005B7E49"/>
    <w:rsid w:val="005D6100"/>
    <w:rsid w:val="00671314"/>
    <w:rsid w:val="00682633"/>
    <w:rsid w:val="006F5A1E"/>
    <w:rsid w:val="00777EDC"/>
    <w:rsid w:val="009F0ADF"/>
    <w:rsid w:val="00A3395D"/>
    <w:rsid w:val="00BC5CC9"/>
    <w:rsid w:val="00C35BFB"/>
    <w:rsid w:val="00C3687D"/>
    <w:rsid w:val="00C45E53"/>
    <w:rsid w:val="00C547D2"/>
    <w:rsid w:val="00C56922"/>
    <w:rsid w:val="00CC790B"/>
    <w:rsid w:val="00D03F6D"/>
    <w:rsid w:val="00D46061"/>
    <w:rsid w:val="00D6079C"/>
    <w:rsid w:val="00DA5618"/>
    <w:rsid w:val="00DA5BB6"/>
    <w:rsid w:val="00DE627D"/>
    <w:rsid w:val="00DE729C"/>
    <w:rsid w:val="00EF084E"/>
    <w:rsid w:val="00EF618E"/>
    <w:rsid w:val="00EF754B"/>
    <w:rsid w:val="00F511CE"/>
    <w:rsid w:val="00FC0EA0"/>
    <w:rsid w:val="00FE6CA2"/>
    <w:rsid w:val="25023F9F"/>
    <w:rsid w:val="3E927D2F"/>
    <w:rsid w:val="61AB626D"/>
    <w:rsid w:val="6DB559F2"/>
    <w:rsid w:val="6EE174A4"/>
    <w:rsid w:val="7F85067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6E15"/>
  <w15:docId w15:val="{AC9C1DC6-654A-45B1-AD43-DBE8BBEA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after="0" w:line="240" w:lineRule="auto"/>
    </w:pPr>
    <w:rPr>
      <w:rFonts w:ascii="Times New Roman" w:hAnsi="Times New Roman" w:cs="Times New Roman"/>
      <w:sz w:val="24"/>
      <w:szCs w:val="24"/>
      <w:lang w:eastAsia="en-ZA"/>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naude@judiciary.org.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naud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Judge-Cynthia Pretorius</dc:creator>
  <cp:lastModifiedBy>Suzette Naude</cp:lastModifiedBy>
  <cp:revision>2</cp:revision>
  <cp:lastPrinted>2016-10-19T11:42:00Z</cp:lastPrinted>
  <dcterms:created xsi:type="dcterms:W3CDTF">2024-11-06T09:58:00Z</dcterms:created>
  <dcterms:modified xsi:type="dcterms:W3CDTF">2024-11-06T09:58:00Z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3295BD3E592540E9886C448BD2E1AE58</vt:lpwstr>
  </property>
</Properties>
</file>