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203DE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E1146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4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B0C9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B0C9F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0B0C9F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0B0C9F" w:rsidRPr="001928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355EA3" w:rsidRPr="00355EA3" w:rsidRDefault="00CD1AE4" w:rsidP="00355E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WHEELER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054515/22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145F9" w:rsidRDefault="00CD1AE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LEBONA M V</w:t>
      </w:r>
      <w:r w:rsidR="00086A5F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075367/23</w:t>
      </w:r>
    </w:p>
    <w:p w:rsidR="00CD1AE4" w:rsidRPr="00CD1AE4" w:rsidRDefault="00CD1AE4" w:rsidP="00CD1A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AE4" w:rsidRDefault="00CD1AE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SCHMIDT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 xml:space="preserve">      F SCHOEMAN + 2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058697/23</w:t>
      </w:r>
    </w:p>
    <w:p w:rsidR="00CD1AE4" w:rsidRPr="00CD1AE4" w:rsidRDefault="00CD1AE4" w:rsidP="00CD1A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AE4" w:rsidRDefault="00CD1AE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SANDE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56513/16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MPHEPHU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48164/21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QUEMBO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103097/23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MASETI Y OBO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003144/24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MDHLULI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106037/23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ROELOFSE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048062/22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070950/23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VENTER C J P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L VENTER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115246/23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SEALETSA K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21199/15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MASOABI D E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043730/24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TAU L D OBO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37328/19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MBAZINI B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51185/19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082326/23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MASENYA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039940/24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MODIKOE I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043378/23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MBELE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017515/22</w:t>
      </w:r>
    </w:p>
    <w:p w:rsidR="00A60553" w:rsidRPr="00A60553" w:rsidRDefault="00A60553" w:rsidP="00A6055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A3F14">
        <w:rPr>
          <w:rFonts w:cstheme="minorHAnsi"/>
          <w:b/>
          <w:u w:val="single"/>
          <w:lang w:val="en-GB" w:eastAsia="en-GB"/>
        </w:rPr>
        <w:t>016567/23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TSHIMBU J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000844/23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CLUR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063671/23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KHANYILE Z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015287/22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SIHAB UDDIN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031944/24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MADISA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012674/24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Z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38537/18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MAUTJANA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036727/22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ADAMS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119461/23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SEKETE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017984/22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MNISI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7576/2014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DLAMINI S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77490/15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LEBELE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84190/19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LEE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11968/16</w:t>
      </w:r>
    </w:p>
    <w:p w:rsidR="003A3F14" w:rsidRP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A3F14" w:rsidRDefault="003A3F14" w:rsidP="003A3F1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60553" w:rsidRPr="00A60553" w:rsidRDefault="00A60553" w:rsidP="00A60553">
      <w:pPr>
        <w:ind w:left="360" w:firstLine="360"/>
        <w:rPr>
          <w:rFonts w:cstheme="minorHAnsi"/>
          <w:b/>
          <w:sz w:val="40"/>
          <w:szCs w:val="40"/>
          <w:u w:val="single"/>
          <w:lang w:val="en-GB" w:eastAsia="en-GB"/>
        </w:rPr>
      </w:pPr>
      <w:r>
        <w:rPr>
          <w:rFonts w:cstheme="minorHAnsi"/>
          <w:b/>
          <w:sz w:val="40"/>
          <w:szCs w:val="40"/>
          <w:u w:val="single"/>
          <w:lang w:val="en-GB" w:eastAsia="en-GB"/>
        </w:rPr>
        <w:t>COURT ONLINE MATTERS</w:t>
      </w:r>
    </w:p>
    <w:p w:rsidR="00CD1AE4" w:rsidRPr="00CD1AE4" w:rsidRDefault="00CD1AE4" w:rsidP="00CD1AE4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CD1AE4" w:rsidRPr="00E1146B" w:rsidRDefault="00A60553" w:rsidP="00E1146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MAKGOBATLOU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031955/23</w:t>
      </w:r>
    </w:p>
    <w:sectPr w:rsidR="00CD1AE4" w:rsidRPr="00E1146B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4B0F" w:rsidRDefault="000E4B0F" w:rsidP="00A32631">
      <w:pPr>
        <w:spacing w:after="0" w:line="240" w:lineRule="auto"/>
      </w:pPr>
      <w:r>
        <w:separator/>
      </w:r>
    </w:p>
  </w:endnote>
  <w:endnote w:type="continuationSeparator" w:id="0">
    <w:p w:rsidR="000E4B0F" w:rsidRDefault="000E4B0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4B0F" w:rsidRDefault="000E4B0F" w:rsidP="00A32631">
      <w:pPr>
        <w:spacing w:after="0" w:line="240" w:lineRule="auto"/>
      </w:pPr>
      <w:r>
        <w:separator/>
      </w:r>
    </w:p>
  </w:footnote>
  <w:footnote w:type="continuationSeparator" w:id="0">
    <w:p w:rsidR="000E4B0F" w:rsidRDefault="000E4B0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B0F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1B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049FF-0B13-4726-A953-76DB4CB53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242825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10157</cp:revision>
  <cp:lastPrinted>2024-11-12T11:59:00Z</cp:lastPrinted>
  <dcterms:created xsi:type="dcterms:W3CDTF">2020-02-28T06:56:00Z</dcterms:created>
  <dcterms:modified xsi:type="dcterms:W3CDTF">2025-02-24T11:03:00Z</dcterms:modified>
</cp:coreProperties>
</file>