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F34E3" w14:textId="58E39425" w:rsidR="005F4F8B" w:rsidRPr="00B16154" w:rsidRDefault="007012B1" w:rsidP="005F4F8B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 </w:t>
      </w:r>
      <w:r w:rsidR="005F4F8B" w:rsidRPr="00B16154">
        <w:rPr>
          <w:rFonts w:ascii="Arial" w:hAnsi="Arial" w:cs="Arial"/>
          <w:noProof/>
          <w:sz w:val="24"/>
          <w:szCs w:val="24"/>
          <w:lang w:eastAsia="en-ZA"/>
        </w:rPr>
        <w:drawing>
          <wp:inline distT="0" distB="0" distL="0" distR="0" wp14:anchorId="264F0415" wp14:editId="405C5319">
            <wp:extent cx="1476375" cy="1485900"/>
            <wp:effectExtent l="0" t="0" r="9525" b="0"/>
            <wp:docPr id="1" name="Picture 1" descr="http://ocj000-intranet/assets/judiciary-logo---seal-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ocj000-intranet/assets/judiciary-logo---seal-2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100000"/>
                              </a14:imgEffect>
                              <a14:imgEffect>
                                <a14:colorTemperature colorTemp="58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CD9C1" w14:textId="77777777" w:rsidR="005F4F8B" w:rsidRPr="00B16154" w:rsidRDefault="005F4F8B" w:rsidP="005F4F8B">
      <w:pPr>
        <w:tabs>
          <w:tab w:val="center" w:pos="4513"/>
          <w:tab w:val="right" w:pos="9026"/>
        </w:tabs>
        <w:spacing w:after="0" w:line="240" w:lineRule="auto"/>
        <w:rPr>
          <w:rFonts w:ascii="Arial" w:hAnsi="Arial" w:cs="Arial"/>
          <w:sz w:val="24"/>
          <w:szCs w:val="24"/>
          <w:lang w:val="en-GB"/>
        </w:rPr>
      </w:pPr>
    </w:p>
    <w:p w14:paraId="1D5AB388" w14:textId="77777777" w:rsidR="005F4F8B" w:rsidRPr="004D32AC" w:rsidRDefault="005F4F8B" w:rsidP="005F4F8B">
      <w:pPr>
        <w:spacing w:after="200" w:line="240" w:lineRule="auto"/>
        <w:jc w:val="center"/>
        <w:rPr>
          <w:rFonts w:ascii="Arial" w:hAnsi="Arial" w:cs="Arial"/>
          <w:b/>
          <w:sz w:val="18"/>
          <w:szCs w:val="18"/>
          <w:lang w:val="en-GB"/>
        </w:rPr>
      </w:pPr>
      <w:r w:rsidRPr="004D32AC">
        <w:rPr>
          <w:rFonts w:ascii="Arial" w:hAnsi="Arial" w:cs="Arial"/>
          <w:b/>
          <w:sz w:val="18"/>
          <w:szCs w:val="18"/>
          <w:lang w:val="en-GB"/>
        </w:rPr>
        <w:t>REPUBLIC OF SOUTH AFRICA</w:t>
      </w:r>
    </w:p>
    <w:p w14:paraId="012A0EC5" w14:textId="77777777" w:rsidR="005F4F8B" w:rsidRPr="004D32AC" w:rsidRDefault="005F4F8B" w:rsidP="005F4F8B">
      <w:pPr>
        <w:spacing w:after="200" w:line="240" w:lineRule="auto"/>
        <w:jc w:val="center"/>
        <w:rPr>
          <w:rFonts w:ascii="Arial" w:hAnsi="Arial" w:cs="Arial"/>
          <w:b/>
          <w:sz w:val="18"/>
          <w:szCs w:val="18"/>
          <w:lang w:val="en-GB"/>
        </w:rPr>
      </w:pPr>
      <w:r w:rsidRPr="004D32AC">
        <w:rPr>
          <w:rFonts w:ascii="Arial" w:hAnsi="Arial" w:cs="Arial"/>
          <w:b/>
          <w:sz w:val="18"/>
          <w:szCs w:val="18"/>
          <w:lang w:val="en-GB"/>
        </w:rPr>
        <w:t>HIGH COURT OF SOUTH AFRICA, GAUTENG DIVISION, PRETORIA</w:t>
      </w:r>
    </w:p>
    <w:p w14:paraId="45853D36" w14:textId="7313611F" w:rsidR="005F4F8B" w:rsidRPr="004D32AC" w:rsidRDefault="005F4F8B" w:rsidP="005F4F8B">
      <w:pPr>
        <w:spacing w:after="200" w:line="240" w:lineRule="auto"/>
        <w:jc w:val="center"/>
        <w:rPr>
          <w:rFonts w:ascii="Arial" w:hAnsi="Arial" w:cs="Arial"/>
          <w:sz w:val="18"/>
          <w:szCs w:val="18"/>
          <w:lang w:val="en-GB" w:eastAsia="en-GB"/>
        </w:rPr>
      </w:pPr>
      <w:r w:rsidRPr="004D32AC">
        <w:rPr>
          <w:rFonts w:ascii="Arial" w:hAnsi="Arial" w:cs="Arial"/>
          <w:sz w:val="18"/>
          <w:szCs w:val="18"/>
          <w:lang w:val="en-GB"/>
        </w:rPr>
        <w:t>Pretoria High Court Building, c/o Madiba &amp; Paul Kruger Streets, Room</w:t>
      </w:r>
      <w:r w:rsidR="00CA40F3" w:rsidRPr="004D32AC">
        <w:rPr>
          <w:rFonts w:ascii="Arial" w:hAnsi="Arial" w:cs="Arial"/>
          <w:sz w:val="18"/>
          <w:szCs w:val="18"/>
          <w:lang w:val="en-GB"/>
        </w:rPr>
        <w:t xml:space="preserve"> </w:t>
      </w:r>
      <w:r w:rsidR="00EC1110" w:rsidRPr="004D32AC">
        <w:rPr>
          <w:rFonts w:ascii="Arial" w:hAnsi="Arial" w:cs="Arial"/>
          <w:sz w:val="18"/>
          <w:szCs w:val="18"/>
          <w:lang w:val="en-GB"/>
        </w:rPr>
        <w:t>6.13</w:t>
      </w:r>
      <w:r w:rsidR="00D54B83" w:rsidRPr="004D32AC">
        <w:rPr>
          <w:rFonts w:ascii="Arial" w:hAnsi="Arial" w:cs="Arial"/>
          <w:sz w:val="18"/>
          <w:szCs w:val="18"/>
          <w:lang w:val="en-GB"/>
        </w:rPr>
        <w:t xml:space="preserve"> </w:t>
      </w:r>
      <w:r w:rsidR="00EC1110" w:rsidRPr="004D32AC">
        <w:rPr>
          <w:rFonts w:ascii="Arial" w:hAnsi="Arial" w:cs="Arial"/>
          <w:sz w:val="18"/>
          <w:szCs w:val="18"/>
          <w:lang w:val="en-GB"/>
        </w:rPr>
        <w:t>6</w:t>
      </w:r>
      <w:r w:rsidR="00EC1110" w:rsidRPr="004D32AC">
        <w:rPr>
          <w:rFonts w:ascii="Arial" w:hAnsi="Arial" w:cs="Arial"/>
          <w:sz w:val="18"/>
          <w:szCs w:val="18"/>
          <w:vertAlign w:val="superscript"/>
          <w:lang w:val="en-GB"/>
        </w:rPr>
        <w:t>th</w:t>
      </w:r>
      <w:r w:rsidRPr="004D32AC">
        <w:rPr>
          <w:rFonts w:ascii="Arial" w:hAnsi="Arial" w:cs="Arial"/>
          <w:sz w:val="18"/>
          <w:szCs w:val="18"/>
          <w:lang w:val="en-GB"/>
        </w:rPr>
        <w:t xml:space="preserve"> Floor</w:t>
      </w:r>
    </w:p>
    <w:p w14:paraId="238A0973" w14:textId="23C460E0" w:rsidR="005F4F8B" w:rsidRPr="004D32AC" w:rsidRDefault="005F4F8B" w:rsidP="005F4F8B">
      <w:pPr>
        <w:spacing w:after="200" w:line="240" w:lineRule="auto"/>
        <w:jc w:val="center"/>
        <w:rPr>
          <w:rFonts w:ascii="Arial" w:hAnsi="Arial" w:cs="Arial"/>
          <w:b/>
          <w:sz w:val="18"/>
          <w:szCs w:val="18"/>
          <w:lang w:val="en-GB"/>
        </w:rPr>
      </w:pPr>
      <w:r w:rsidRPr="004D32AC">
        <w:rPr>
          <w:rFonts w:ascii="Arial" w:hAnsi="Arial" w:cs="Arial"/>
          <w:sz w:val="18"/>
          <w:szCs w:val="18"/>
          <w:lang w:val="en-GB"/>
        </w:rPr>
        <w:t xml:space="preserve">Tel: (012) </w:t>
      </w:r>
      <w:r w:rsidR="00FE43F5" w:rsidRPr="004D32AC">
        <w:rPr>
          <w:rFonts w:ascii="Arial" w:hAnsi="Arial" w:cs="Arial"/>
          <w:sz w:val="18"/>
          <w:szCs w:val="18"/>
          <w:lang w:val="en-GB"/>
        </w:rPr>
        <w:t xml:space="preserve">492 </w:t>
      </w:r>
      <w:r w:rsidR="00EC1110" w:rsidRPr="004D32AC">
        <w:rPr>
          <w:rFonts w:ascii="Arial" w:hAnsi="Arial" w:cs="Arial"/>
          <w:sz w:val="18"/>
          <w:szCs w:val="18"/>
          <w:lang w:val="en-GB"/>
        </w:rPr>
        <w:t>6792</w:t>
      </w:r>
      <w:r w:rsidRPr="004D32AC">
        <w:rPr>
          <w:rFonts w:ascii="Arial" w:hAnsi="Arial" w:cs="Arial"/>
          <w:sz w:val="18"/>
          <w:szCs w:val="18"/>
          <w:lang w:val="en-GB"/>
        </w:rPr>
        <w:t xml:space="preserve"> E-mail:  </w:t>
      </w:r>
      <w:hyperlink r:id="rId9" w:history="1">
        <w:r w:rsidR="00612C78" w:rsidRPr="004D32AC">
          <w:rPr>
            <w:rStyle w:val="Hyperlink"/>
            <w:rFonts w:ascii="Arial" w:hAnsi="Arial" w:cs="Arial"/>
            <w:sz w:val="18"/>
            <w:szCs w:val="18"/>
            <w:lang w:val="en-GB"/>
          </w:rPr>
          <w:t>NyMhlaba@judiciary.org.za</w:t>
        </w:r>
      </w:hyperlink>
      <w:r w:rsidR="00CA40F3" w:rsidRPr="004D32AC">
        <w:rPr>
          <w:rFonts w:ascii="Arial" w:hAnsi="Arial" w:cs="Arial"/>
          <w:sz w:val="18"/>
          <w:szCs w:val="18"/>
          <w:lang w:val="en-GB"/>
        </w:rPr>
        <w:t xml:space="preserve"> </w:t>
      </w:r>
    </w:p>
    <w:p w14:paraId="01995500" w14:textId="77777777" w:rsidR="005F4F8B" w:rsidRPr="00B16154" w:rsidRDefault="005F4F8B" w:rsidP="005F4F8B">
      <w:pPr>
        <w:pBdr>
          <w:bottom w:val="single" w:sz="12" w:space="1" w:color="auto"/>
        </w:pBdr>
        <w:spacing w:after="200" w:line="240" w:lineRule="auto"/>
        <w:rPr>
          <w:rFonts w:ascii="Arial" w:hAnsi="Arial" w:cs="Arial"/>
          <w:sz w:val="24"/>
          <w:szCs w:val="24"/>
          <w:lang w:val="en-GB"/>
        </w:rPr>
      </w:pPr>
    </w:p>
    <w:p w14:paraId="32645322" w14:textId="0E0E983A" w:rsidR="005F4F8B" w:rsidRPr="00B16154" w:rsidRDefault="003B2931" w:rsidP="005F4F8B">
      <w:pPr>
        <w:spacing w:after="200" w:line="276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GB"/>
        </w:rPr>
        <w:t>1</w:t>
      </w:r>
      <w:r w:rsidR="00EC1110">
        <w:rPr>
          <w:rFonts w:ascii="Arial" w:hAnsi="Arial" w:cs="Arial"/>
          <w:sz w:val="24"/>
          <w:szCs w:val="24"/>
          <w:lang w:val="en-GB"/>
        </w:rPr>
        <w:t>6</w:t>
      </w:r>
      <w:r>
        <w:rPr>
          <w:rFonts w:ascii="Arial" w:hAnsi="Arial" w:cs="Arial"/>
          <w:sz w:val="24"/>
          <w:szCs w:val="24"/>
          <w:lang w:val="en-GB"/>
        </w:rPr>
        <w:t xml:space="preserve"> April 2025</w:t>
      </w:r>
    </w:p>
    <w:p w14:paraId="25586F1A" w14:textId="210F5D00" w:rsidR="005F4F8B" w:rsidRPr="00B16154" w:rsidRDefault="005F4F8B" w:rsidP="005F4F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Century Gothic" w:hAnsi="Arial" w:cs="Arial"/>
          <w:sz w:val="24"/>
          <w:szCs w:val="24"/>
          <w:bdr w:val="nil"/>
          <w:lang w:eastAsia="en-ZA"/>
        </w:rPr>
      </w:pPr>
      <w:r w:rsidRPr="00B16154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 xml:space="preserve">Dear </w:t>
      </w:r>
      <w:r w:rsidR="001814DD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>Applicants</w:t>
      </w:r>
      <w:r w:rsidR="00EC1110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 xml:space="preserve"> </w:t>
      </w:r>
      <w:r w:rsidRPr="00B16154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 xml:space="preserve"> </w:t>
      </w:r>
    </w:p>
    <w:p w14:paraId="56573551" w14:textId="77777777" w:rsidR="005F4F8B" w:rsidRPr="00B16154" w:rsidRDefault="005F4F8B" w:rsidP="005F4F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Century Gothic" w:hAnsi="Arial" w:cs="Arial"/>
          <w:b/>
          <w:bCs/>
          <w:sz w:val="24"/>
          <w:szCs w:val="24"/>
          <w:bdr w:val="nil"/>
          <w:lang w:eastAsia="en-ZA"/>
        </w:rPr>
      </w:pPr>
    </w:p>
    <w:p w14:paraId="318939A4" w14:textId="7C5AF796" w:rsidR="00CE24E1" w:rsidRPr="00B16154" w:rsidRDefault="00CE24E1" w:rsidP="00CE24E1">
      <w:pPr>
        <w:numPr>
          <w:ilvl w:val="0"/>
          <w:numId w:val="1"/>
        </w:numPr>
        <w:contextualSpacing/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</w:pPr>
      <w:r w:rsidRPr="00B16154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This directive is for </w:t>
      </w:r>
      <w:r w:rsidRPr="00B16154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>the</w:t>
      </w:r>
      <w:r w:rsidRPr="00B16154"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  <w:t xml:space="preserve"> </w:t>
      </w:r>
      <w:r w:rsidR="00EC1110"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  <w:t>A</w:t>
      </w:r>
      <w:r w:rsidR="004050A4"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  <w:t>dmissions</w:t>
      </w:r>
      <w:r w:rsidRPr="00B16154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before </w:t>
      </w:r>
      <w:r w:rsidR="00AD4C19" w:rsidRPr="00B16154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the </w:t>
      </w:r>
      <w:proofErr w:type="spellStart"/>
      <w:r w:rsidR="00AD4C19" w:rsidRPr="00B16154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Honourable</w:t>
      </w:r>
      <w:proofErr w:type="spellEnd"/>
      <w:r w:rsidR="00AD4C19" w:rsidRPr="00B16154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Justice</w:t>
      </w:r>
      <w:r w:rsidR="0074207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s</w:t>
      </w:r>
      <w:r w:rsidR="00AD4C19" w:rsidRPr="00B16154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</w:t>
      </w:r>
      <w:r w:rsidR="004050A4">
        <w:rPr>
          <w:rFonts w:ascii="Arial" w:hAnsi="Arial" w:cs="Arial"/>
          <w:b/>
          <w:sz w:val="24"/>
          <w:szCs w:val="24"/>
        </w:rPr>
        <w:t>Mudau et</w:t>
      </w:r>
      <w:r w:rsidR="00742077">
        <w:rPr>
          <w:rFonts w:ascii="Arial" w:hAnsi="Arial" w:cs="Arial"/>
          <w:b/>
          <w:sz w:val="24"/>
          <w:szCs w:val="24"/>
        </w:rPr>
        <w:t xml:space="preserve"> </w:t>
      </w:r>
      <w:r w:rsidR="004050A4">
        <w:rPr>
          <w:rFonts w:ascii="Arial" w:hAnsi="Arial" w:cs="Arial"/>
          <w:b/>
          <w:sz w:val="24"/>
          <w:szCs w:val="24"/>
        </w:rPr>
        <w:t xml:space="preserve">Davis JJ </w:t>
      </w:r>
      <w:r w:rsidRPr="00B16154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>on</w:t>
      </w:r>
      <w:r w:rsidRPr="00B16154"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  <w:t xml:space="preserve"> </w:t>
      </w:r>
      <w:r w:rsidR="004050A4"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  <w:t xml:space="preserve">22 April </w:t>
      </w:r>
      <w:proofErr w:type="gramStart"/>
      <w:r w:rsidR="004050A4"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  <w:t>2025</w:t>
      </w:r>
      <w:r w:rsidRPr="00B16154"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  <w:t>;</w:t>
      </w:r>
      <w:proofErr w:type="gramEnd"/>
    </w:p>
    <w:p w14:paraId="03A72CE9" w14:textId="77777777" w:rsidR="007C180B" w:rsidRPr="00B16154" w:rsidRDefault="007C180B" w:rsidP="007C180B">
      <w:pPr>
        <w:ind w:left="720"/>
        <w:contextualSpacing/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</w:pPr>
    </w:p>
    <w:p w14:paraId="2E96D3AA" w14:textId="7CD5E60C" w:rsidR="007C180B" w:rsidRPr="00564C16" w:rsidRDefault="00134CF8" w:rsidP="00CE24E1">
      <w:pPr>
        <w:numPr>
          <w:ilvl w:val="0"/>
          <w:numId w:val="1"/>
        </w:numPr>
        <w:contextualSpacing/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</w:pPr>
      <w:bookmarkStart w:id="0" w:name="_Hlk142552569"/>
      <w:r>
        <w:rPr>
          <w:rFonts w:ascii="Arial" w:hAnsi="Arial" w:cs="Arial"/>
          <w:sz w:val="24"/>
          <w:szCs w:val="24"/>
        </w:rPr>
        <w:t>Matters</w:t>
      </w:r>
      <w:r w:rsidR="007C180B" w:rsidRPr="00B16154">
        <w:rPr>
          <w:rFonts w:ascii="Arial" w:hAnsi="Arial" w:cs="Arial"/>
          <w:sz w:val="24"/>
          <w:szCs w:val="24"/>
        </w:rPr>
        <w:t xml:space="preserve"> will be heard in open court</w:t>
      </w:r>
      <w:r w:rsidR="00564C16">
        <w:rPr>
          <w:rFonts w:ascii="Arial" w:hAnsi="Arial" w:cs="Arial"/>
          <w:sz w:val="24"/>
          <w:szCs w:val="24"/>
        </w:rPr>
        <w:t xml:space="preserve"> </w:t>
      </w:r>
      <w:r w:rsidR="00564C16" w:rsidRPr="005D73E9">
        <w:rPr>
          <w:rFonts w:ascii="Arial" w:hAnsi="Arial" w:cs="Arial"/>
          <w:b/>
          <w:bCs/>
          <w:sz w:val="24"/>
          <w:szCs w:val="24"/>
        </w:rPr>
        <w:t>@10:00</w:t>
      </w:r>
      <w:r w:rsidR="00564C1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3B5F79" w:rsidRPr="00564C16">
        <w:rPr>
          <w:rFonts w:ascii="Arial" w:hAnsi="Arial" w:cs="Arial"/>
          <w:sz w:val="24"/>
          <w:szCs w:val="24"/>
        </w:rPr>
        <w:t xml:space="preserve">The court in which the matter will be heard will be reflected on the day roll circulated on a daily </w:t>
      </w:r>
      <w:proofErr w:type="gramStart"/>
      <w:r w:rsidR="003B5F79" w:rsidRPr="00564C16">
        <w:rPr>
          <w:rFonts w:ascii="Arial" w:hAnsi="Arial" w:cs="Arial"/>
          <w:sz w:val="24"/>
          <w:szCs w:val="24"/>
        </w:rPr>
        <w:t>basis;</w:t>
      </w:r>
      <w:proofErr w:type="gramEnd"/>
    </w:p>
    <w:bookmarkEnd w:id="0"/>
    <w:p w14:paraId="2F2676AF" w14:textId="77777777" w:rsidR="00065774" w:rsidRPr="00B16154" w:rsidRDefault="00065774" w:rsidP="007C180B">
      <w:pPr>
        <w:contextualSpacing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</w:p>
    <w:p w14:paraId="0C9C49E3" w14:textId="6545799F" w:rsidR="00065774" w:rsidRPr="00B16154" w:rsidRDefault="00065774" w:rsidP="00CE24E1">
      <w:pPr>
        <w:numPr>
          <w:ilvl w:val="0"/>
          <w:numId w:val="1"/>
        </w:numPr>
        <w:contextualSpacing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  <w:proofErr w:type="gramStart"/>
      <w:r w:rsidRPr="00B16154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Introductions</w:t>
      </w:r>
      <w:proofErr w:type="gramEnd"/>
      <w:r w:rsidR="009F4E24" w:rsidRPr="00B16154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</w:t>
      </w:r>
      <w:r w:rsidR="00134CF8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will </w:t>
      </w:r>
      <w:r w:rsidR="009F4E24" w:rsidRPr="00B16154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take </w:t>
      </w:r>
      <w:proofErr w:type="gramStart"/>
      <w:r w:rsidR="009F4E24" w:rsidRPr="00B16154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place</w:t>
      </w:r>
      <w:r w:rsidRPr="00B16154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</w:t>
      </w:r>
      <w:r w:rsidRPr="00742077">
        <w:rPr>
          <w:rFonts w:ascii="Arial" w:eastAsia="Arial Unicode MS" w:hAnsi="Arial" w:cs="Arial"/>
          <w:b/>
          <w:sz w:val="24"/>
          <w:szCs w:val="24"/>
          <w:bdr w:val="nil"/>
          <w:lang w:val="en-US" w:eastAsia="en-ZA"/>
        </w:rPr>
        <w:t>@</w:t>
      </w:r>
      <w:proofErr w:type="gramEnd"/>
      <w:r w:rsidRPr="00742077">
        <w:rPr>
          <w:rFonts w:ascii="Arial" w:eastAsia="Arial Unicode MS" w:hAnsi="Arial" w:cs="Arial"/>
          <w:b/>
          <w:sz w:val="24"/>
          <w:szCs w:val="24"/>
          <w:bdr w:val="nil"/>
          <w:lang w:val="en-US" w:eastAsia="en-ZA"/>
        </w:rPr>
        <w:t>09h45</w:t>
      </w:r>
      <w:r w:rsidRPr="00B16154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in Chambers </w:t>
      </w:r>
      <w:proofErr w:type="gramStart"/>
      <w:r w:rsidR="0074207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6.13</w:t>
      </w:r>
      <w:r w:rsidR="007C180B" w:rsidRPr="00B16154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;</w:t>
      </w:r>
      <w:proofErr w:type="gramEnd"/>
    </w:p>
    <w:p w14:paraId="6243A34A" w14:textId="32CECAF1" w:rsidR="005F4F8B" w:rsidRPr="00B16154" w:rsidRDefault="005F4F8B" w:rsidP="005F4F8B">
      <w:pPr>
        <w:contextualSpacing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7DC3A38" w14:textId="54534E4F" w:rsidR="005F4F8B" w:rsidRPr="00B16154" w:rsidRDefault="009F4E24" w:rsidP="005F4F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  <w:r w:rsidRPr="00B16154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Parties must ensure that a case profile is created for their matter on </w:t>
      </w:r>
      <w:proofErr w:type="spellStart"/>
      <w:proofErr w:type="gramStart"/>
      <w:r w:rsidRPr="00B16154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Caselines</w:t>
      </w:r>
      <w:proofErr w:type="spellEnd"/>
      <w:proofErr w:type="gramEnd"/>
      <w:r w:rsidRPr="00B16154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and all the necessary documents are uploaded </w:t>
      </w:r>
      <w:proofErr w:type="gramStart"/>
      <w:r w:rsidRPr="00B16154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thereto;</w:t>
      </w:r>
      <w:proofErr w:type="gramEnd"/>
    </w:p>
    <w:p w14:paraId="181FA683" w14:textId="77777777" w:rsidR="009F4E24" w:rsidRPr="00B16154" w:rsidRDefault="009F4E24" w:rsidP="009F4E24">
      <w:pPr>
        <w:pStyle w:val="ListParagrap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</w:p>
    <w:p w14:paraId="5A48061F" w14:textId="1596B019" w:rsidR="009F4E24" w:rsidRDefault="009F4E24" w:rsidP="005F4F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  <w:r w:rsidRPr="00B16154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All outstanding </w:t>
      </w:r>
      <w:r w:rsidR="000D060C" w:rsidRPr="00B16154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practice notes and affidavits of authenticity must be uploaded onto </w:t>
      </w:r>
      <w:proofErr w:type="spellStart"/>
      <w:proofErr w:type="gramStart"/>
      <w:r w:rsidR="000D060C" w:rsidRPr="00B16154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Caselines</w:t>
      </w:r>
      <w:proofErr w:type="spellEnd"/>
      <w:r w:rsidR="004D32AC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;</w:t>
      </w:r>
      <w:proofErr w:type="gramEnd"/>
    </w:p>
    <w:p w14:paraId="3E23325D" w14:textId="77777777" w:rsidR="00D553B9" w:rsidRDefault="00D553B9" w:rsidP="00D553B9">
      <w:pPr>
        <w:pStyle w:val="ListParagrap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</w:p>
    <w:p w14:paraId="674FE9F5" w14:textId="0094BDF4" w:rsidR="00D553B9" w:rsidRPr="004D32AC" w:rsidRDefault="00D553B9" w:rsidP="00D553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  <w:r w:rsidRPr="004D32AC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Parties must bring to court original supporting documents for the verification of their </w:t>
      </w:r>
      <w:proofErr w:type="gramStart"/>
      <w:r w:rsidRPr="004D32AC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authenticity</w:t>
      </w:r>
      <w:r w:rsidR="004D32AC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;</w:t>
      </w:r>
      <w:proofErr w:type="gramEnd"/>
    </w:p>
    <w:p w14:paraId="3401A4FC" w14:textId="77777777" w:rsidR="00D553B9" w:rsidRPr="00B16154" w:rsidRDefault="00D553B9" w:rsidP="00D553B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44"/>
        <w:jc w:val="bot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</w:p>
    <w:p w14:paraId="17136BAD" w14:textId="77777777" w:rsidR="00AC555C" w:rsidRPr="00B16154" w:rsidRDefault="00AC555C" w:rsidP="00134CF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</w:p>
    <w:p w14:paraId="0E807FFD" w14:textId="4900BA12" w:rsidR="00D05A4C" w:rsidRPr="00B16154" w:rsidRDefault="009F4E24" w:rsidP="00D553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  <w:r w:rsidRPr="00B16154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One hard copy of the Draft Order with the </w:t>
      </w:r>
      <w:proofErr w:type="spellStart"/>
      <w:r w:rsidRPr="00B16154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honourable</w:t>
      </w:r>
      <w:proofErr w:type="spellEnd"/>
      <w:r w:rsidRPr="00B16154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Judge</w:t>
      </w:r>
      <w:r w:rsidR="00134CF8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s</w:t>
      </w:r>
      <w:r w:rsidR="00564C16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’</w:t>
      </w:r>
      <w:r w:rsidRPr="00B16154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names (i.e. </w:t>
      </w:r>
      <w:r w:rsidR="00564C16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Mudau J and Davis J</w:t>
      </w:r>
      <w:r w:rsidRPr="00B16154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) and the details of representatives indicated, must be brought to court</w:t>
      </w:r>
      <w:r w:rsidR="004F3E81" w:rsidRPr="00B16154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; and</w:t>
      </w:r>
    </w:p>
    <w:p w14:paraId="668327F1" w14:textId="77777777" w:rsidR="000D060C" w:rsidRPr="00B16154" w:rsidRDefault="000D060C" w:rsidP="000D060C">
      <w:pPr>
        <w:pStyle w:val="ListParagrap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</w:p>
    <w:p w14:paraId="75FC2E25" w14:textId="562D213F" w:rsidR="000D060C" w:rsidRPr="00B16154" w:rsidRDefault="000D060C" w:rsidP="00D553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  <w:r w:rsidRPr="00B16154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Any removals or any relevant queries may be communicated to </w:t>
      </w:r>
      <w:proofErr w:type="spellStart"/>
      <w:r w:rsidRPr="00B16154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Ms</w:t>
      </w:r>
      <w:proofErr w:type="spellEnd"/>
      <w:r w:rsidRPr="00B16154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Nyameka Mhlaba</w:t>
      </w:r>
      <w:r w:rsidR="007C180B" w:rsidRPr="00B16154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</w:t>
      </w:r>
      <w:r w:rsidRPr="00B16154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via email at </w:t>
      </w:r>
      <w:hyperlink r:id="rId10" w:history="1">
        <w:r w:rsidRPr="00B16154">
          <w:rPr>
            <w:rStyle w:val="Hyperlink"/>
            <w:rFonts w:ascii="Arial" w:eastAsia="Arial Unicode MS" w:hAnsi="Arial" w:cs="Arial"/>
            <w:bCs/>
            <w:sz w:val="24"/>
            <w:szCs w:val="24"/>
            <w:bdr w:val="nil"/>
            <w:lang w:val="en-US" w:eastAsia="en-ZA"/>
          </w:rPr>
          <w:t>NyMhlaba@judiciary.org.za</w:t>
        </w:r>
      </w:hyperlink>
      <w:r w:rsidRPr="00B16154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</w:t>
      </w:r>
    </w:p>
    <w:p w14:paraId="36B259ED" w14:textId="77777777" w:rsidR="005F4F8B" w:rsidRPr="00B16154" w:rsidRDefault="005F4F8B" w:rsidP="005F4F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</w:p>
    <w:p w14:paraId="60BDCE11" w14:textId="31B7A22F" w:rsidR="00301C5F" w:rsidRPr="00B16154" w:rsidRDefault="005F4F8B" w:rsidP="00D553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/>
        <w:jc w:val="bot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  <w:r w:rsidRPr="00B16154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lastRenderedPageBreak/>
        <w:t xml:space="preserve">Please ensure that there is compliance with the Judge </w:t>
      </w:r>
      <w:r w:rsidR="007C0D0B" w:rsidRPr="00B16154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P</w:t>
      </w:r>
      <w:r w:rsidR="0061760D" w:rsidRPr="00B16154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resident’s Practice Directives.</w:t>
      </w:r>
    </w:p>
    <w:p w14:paraId="02A79B9A" w14:textId="77777777" w:rsidR="007B4AEE" w:rsidRPr="00B16154" w:rsidRDefault="007B4AEE" w:rsidP="00F308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20"/>
        <w:contextualSpacing/>
        <w:jc w:val="bot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</w:p>
    <w:p w14:paraId="1AA13327" w14:textId="1C615ECE" w:rsidR="00EB6B86" w:rsidRDefault="00F3081A" w:rsidP="007C180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20"/>
        <w:contextualSpacing/>
        <w:jc w:val="bot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  <w:r w:rsidRPr="00B16154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Thank you</w:t>
      </w:r>
    </w:p>
    <w:p w14:paraId="0F611BA3" w14:textId="77777777" w:rsidR="00B16154" w:rsidRPr="00B16154" w:rsidRDefault="00B16154" w:rsidP="007C180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20"/>
        <w:contextualSpacing/>
        <w:jc w:val="bot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</w:p>
    <w:p w14:paraId="4C7CF729" w14:textId="77777777" w:rsidR="00301C5F" w:rsidRPr="00B16154" w:rsidRDefault="00301C5F" w:rsidP="004E224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20"/>
        <w:contextualSpacing/>
        <w:jc w:val="bot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</w:p>
    <w:p w14:paraId="4BBF82AA" w14:textId="63DBA5F8" w:rsidR="002A3888" w:rsidRPr="00B16154" w:rsidRDefault="00B77E53" w:rsidP="005F4F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</w:pPr>
      <w:r w:rsidRPr="00B16154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>Y</w:t>
      </w:r>
      <w:r w:rsidR="005F4F8B" w:rsidRPr="00B16154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 xml:space="preserve">ours faithfully </w:t>
      </w:r>
    </w:p>
    <w:p w14:paraId="4C2589B1" w14:textId="3E203EFB" w:rsidR="005F4F8B" w:rsidRPr="00B16154" w:rsidRDefault="00103DEB" w:rsidP="005F4F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eastAsia="Century Gothic" w:hAnsi="Arial" w:cs="Arial"/>
          <w:b/>
          <w:sz w:val="24"/>
          <w:szCs w:val="24"/>
          <w:u w:val="single"/>
          <w:bdr w:val="nil"/>
          <w:lang w:eastAsia="en-ZA"/>
        </w:rPr>
      </w:pPr>
      <w:r w:rsidRPr="00B16154">
        <w:rPr>
          <w:rFonts w:ascii="Arial" w:eastAsia="Century Gothic" w:hAnsi="Arial" w:cs="Arial"/>
          <w:b/>
          <w:sz w:val="24"/>
          <w:szCs w:val="24"/>
          <w:u w:val="single"/>
          <w:bdr w:val="nil"/>
          <w:lang w:eastAsia="en-ZA"/>
        </w:rPr>
        <w:t xml:space="preserve">(ELECTRONICALLY GENERATED; </w:t>
      </w:r>
      <w:r w:rsidR="005F4F8B" w:rsidRPr="00B16154">
        <w:rPr>
          <w:rFonts w:ascii="Arial" w:eastAsia="Century Gothic" w:hAnsi="Arial" w:cs="Arial"/>
          <w:b/>
          <w:sz w:val="24"/>
          <w:szCs w:val="24"/>
          <w:u w:val="single"/>
          <w:bdr w:val="nil"/>
          <w:lang w:eastAsia="en-ZA"/>
        </w:rPr>
        <w:t>NOT SIGNED)</w:t>
      </w:r>
    </w:p>
    <w:p w14:paraId="57202A89" w14:textId="108AF678" w:rsidR="005F4F8B" w:rsidRPr="00B16154" w:rsidRDefault="00612C78" w:rsidP="005F4F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eastAsia="Century Gothic" w:hAnsi="Arial" w:cs="Arial"/>
          <w:sz w:val="24"/>
          <w:szCs w:val="24"/>
          <w:bdr w:val="nil"/>
          <w:lang w:eastAsia="en-ZA"/>
        </w:rPr>
      </w:pPr>
      <w:r w:rsidRPr="00B16154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>Nyameka Mhlaba</w:t>
      </w:r>
      <w:r w:rsidR="00AF0216" w:rsidRPr="00B16154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 xml:space="preserve"> </w:t>
      </w:r>
    </w:p>
    <w:p w14:paraId="219090CF" w14:textId="567873BB" w:rsidR="00545171" w:rsidRPr="00B16154" w:rsidRDefault="00E44E63" w:rsidP="005F4F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</w:pPr>
      <w:r w:rsidRPr="00B16154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>Registrar to</w:t>
      </w:r>
      <w:r w:rsidR="005F4F8B" w:rsidRPr="00B16154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 xml:space="preserve">: </w:t>
      </w:r>
      <w:proofErr w:type="spellStart"/>
      <w:r w:rsidR="00B77E53" w:rsidRPr="00B16154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>Honourable</w:t>
      </w:r>
      <w:proofErr w:type="spellEnd"/>
      <w:r w:rsidR="00B77E53" w:rsidRPr="00B16154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 xml:space="preserve"> </w:t>
      </w:r>
      <w:r w:rsidR="00564C16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>Mudau J</w:t>
      </w:r>
    </w:p>
    <w:p w14:paraId="2440AFA8" w14:textId="0F1BA0CE" w:rsidR="005F4F8B" w:rsidRPr="00B16154" w:rsidRDefault="002C50B0" w:rsidP="005F4F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</w:pPr>
      <w:r w:rsidRPr="00B16154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>Gauteng Division, Pretoria</w:t>
      </w:r>
      <w:r w:rsidR="00AB3375" w:rsidRPr="00B16154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 xml:space="preserve"> </w:t>
      </w:r>
    </w:p>
    <w:p w14:paraId="67541FA5" w14:textId="680BAD60" w:rsidR="00B16154" w:rsidRDefault="00B16154">
      <w:pPr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</w:pPr>
      <w:r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br w:type="page"/>
      </w:r>
    </w:p>
    <w:p w14:paraId="7850F041" w14:textId="53BDD886" w:rsidR="00844DC0" w:rsidRDefault="00844DC0" w:rsidP="00844DC0">
      <w:pPr>
        <w:spacing w:line="600" w:lineRule="auto"/>
        <w:jc w:val="center"/>
        <w:rPr>
          <w:b/>
          <w:u w:val="single"/>
        </w:rPr>
      </w:pPr>
      <w:r w:rsidRPr="008C63A9">
        <w:rPr>
          <w:b/>
          <w:u w:val="single"/>
        </w:rPr>
        <w:lastRenderedPageBreak/>
        <w:t>HIGH COURT OF SOUTH AFRICA</w:t>
      </w:r>
    </w:p>
    <w:p w14:paraId="541DEF8A" w14:textId="77777777" w:rsidR="00844DC0" w:rsidRDefault="00844DC0" w:rsidP="00844DC0">
      <w:pPr>
        <w:spacing w:line="600" w:lineRule="auto"/>
        <w:jc w:val="center"/>
        <w:rPr>
          <w:b/>
          <w:u w:val="single"/>
        </w:rPr>
      </w:pPr>
      <w:r>
        <w:rPr>
          <w:b/>
          <w:u w:val="single"/>
        </w:rPr>
        <w:t>(</w:t>
      </w:r>
      <w:r w:rsidRPr="008C63A9">
        <w:rPr>
          <w:b/>
          <w:u w:val="single"/>
        </w:rPr>
        <w:t>GAUTENG</w:t>
      </w:r>
      <w:r>
        <w:rPr>
          <w:b/>
          <w:u w:val="single"/>
        </w:rPr>
        <w:t xml:space="preserve"> -</w:t>
      </w:r>
      <w:r w:rsidRPr="008C63A9">
        <w:rPr>
          <w:b/>
          <w:u w:val="single"/>
        </w:rPr>
        <w:t xml:space="preserve"> PRETORIA</w:t>
      </w:r>
      <w:r>
        <w:rPr>
          <w:b/>
          <w:u w:val="single"/>
        </w:rPr>
        <w:t>)</w:t>
      </w:r>
    </w:p>
    <w:p w14:paraId="1B7B59C7" w14:textId="77777777" w:rsidR="00844DC0" w:rsidRDefault="00844DC0" w:rsidP="00844DC0">
      <w:pPr>
        <w:spacing w:line="600" w:lineRule="auto"/>
        <w:jc w:val="center"/>
        <w:rPr>
          <w:b/>
          <w:u w:val="single"/>
        </w:rPr>
      </w:pPr>
      <w:r w:rsidRPr="008C63A9">
        <w:rPr>
          <w:b/>
          <w:u w:val="single"/>
        </w:rPr>
        <w:t>ADMISSION ROLL</w:t>
      </w:r>
    </w:p>
    <w:p w14:paraId="662FD632" w14:textId="77777777" w:rsidR="00844DC0" w:rsidRDefault="00844DC0" w:rsidP="00844DC0">
      <w:pPr>
        <w:spacing w:line="600" w:lineRule="auto"/>
        <w:jc w:val="center"/>
        <w:rPr>
          <w:b/>
          <w:u w:val="single"/>
        </w:rPr>
      </w:pPr>
      <w:proofErr w:type="gramStart"/>
      <w:r>
        <w:rPr>
          <w:b/>
          <w:u w:val="single"/>
        </w:rPr>
        <w:t>22  APRIL</w:t>
      </w:r>
      <w:proofErr w:type="gramEnd"/>
      <w:r>
        <w:rPr>
          <w:b/>
          <w:u w:val="single"/>
        </w:rPr>
        <w:t xml:space="preserve">         2025</w:t>
      </w:r>
    </w:p>
    <w:p w14:paraId="54393120" w14:textId="77777777" w:rsidR="00844DC0" w:rsidRDefault="00844DC0" w:rsidP="00844DC0">
      <w:pPr>
        <w:ind w:left="1440"/>
        <w:rPr>
          <w:b/>
          <w:u w:val="single"/>
        </w:rPr>
      </w:pPr>
      <w:r w:rsidRPr="008C63A9">
        <w:rPr>
          <w:b/>
          <w:u w:val="single"/>
        </w:rPr>
        <w:t>BE</w:t>
      </w:r>
      <w:r>
        <w:rPr>
          <w:b/>
          <w:u w:val="single"/>
        </w:rPr>
        <w:t xml:space="preserve">FORE THE HONOURABLE JUDGE   MUDAU                </w:t>
      </w:r>
    </w:p>
    <w:p w14:paraId="311E8738" w14:textId="77777777" w:rsidR="00844DC0" w:rsidRDefault="00844DC0" w:rsidP="00844DC0">
      <w:pPr>
        <w:ind w:left="1440"/>
        <w:rPr>
          <w:b/>
          <w:u w:val="single"/>
        </w:rPr>
      </w:pPr>
      <w:r>
        <w:rPr>
          <w:b/>
          <w:u w:val="single"/>
        </w:rPr>
        <w:t xml:space="preserve"> </w:t>
      </w:r>
      <w:r w:rsidRPr="008C63A9">
        <w:rPr>
          <w:b/>
          <w:u w:val="single"/>
        </w:rPr>
        <w:t>BE</w:t>
      </w:r>
      <w:r>
        <w:rPr>
          <w:b/>
          <w:u w:val="single"/>
        </w:rPr>
        <w:t xml:space="preserve">FORE THE HONOURABLE JUDGE    DAVIS                     </w:t>
      </w:r>
    </w:p>
    <w:p w14:paraId="7B364D13" w14:textId="77777777" w:rsidR="00844DC0" w:rsidRPr="006A49F2" w:rsidRDefault="00844DC0" w:rsidP="00844DC0">
      <w:pPr>
        <w:ind w:left="144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ROLL ONE  </w:t>
      </w:r>
    </w:p>
    <w:p w14:paraId="6D37DB05" w14:textId="77777777" w:rsidR="00844DC0" w:rsidRPr="002106C9" w:rsidRDefault="00844DC0" w:rsidP="00844DC0">
      <w:pPr>
        <w:ind w:left="1440"/>
        <w:rPr>
          <w:b/>
          <w:u w:val="single"/>
        </w:rPr>
      </w:pPr>
      <w:r>
        <w:rPr>
          <w:b/>
          <w:u w:val="single"/>
        </w:rPr>
        <w:t xml:space="preserve">    </w:t>
      </w:r>
      <w:r w:rsidRPr="002106C9">
        <w:rPr>
          <w:b/>
          <w:u w:val="single"/>
        </w:rPr>
        <w:t xml:space="preserve">   </w:t>
      </w:r>
    </w:p>
    <w:p w14:paraId="12DA383E" w14:textId="77777777" w:rsidR="00844DC0" w:rsidRDefault="00844DC0" w:rsidP="00844DC0">
      <w:pPr>
        <w:numPr>
          <w:ilvl w:val="0"/>
          <w:numId w:val="3"/>
        </w:numPr>
        <w:spacing w:after="200" w:line="276" w:lineRule="auto"/>
        <w:ind w:left="1080"/>
        <w:rPr>
          <w:b/>
          <w:u w:val="single"/>
        </w:rPr>
      </w:pPr>
      <w:r>
        <w:rPr>
          <w:b/>
          <w:u w:val="single"/>
        </w:rPr>
        <w:t>ANTON LOUIS SCHEEPERS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LP </w:t>
      </w:r>
      <w:r>
        <w:rPr>
          <w:b/>
          <w:u w:val="single"/>
        </w:rPr>
        <w:tab/>
      </w:r>
      <w:r>
        <w:rPr>
          <w:b/>
          <w:u w:val="single"/>
        </w:rPr>
        <w:tab/>
        <w:t>2025-002752</w:t>
      </w:r>
    </w:p>
    <w:p w14:paraId="58AC6BE1" w14:textId="77777777" w:rsidR="00844DC0" w:rsidRDefault="00844DC0" w:rsidP="00844DC0">
      <w:pPr>
        <w:numPr>
          <w:ilvl w:val="0"/>
          <w:numId w:val="3"/>
        </w:numPr>
        <w:spacing w:after="200" w:line="276" w:lineRule="auto"/>
        <w:ind w:left="1080"/>
        <w:rPr>
          <w:b/>
          <w:u w:val="single"/>
        </w:rPr>
      </w:pPr>
      <w:r>
        <w:rPr>
          <w:b/>
          <w:u w:val="single"/>
        </w:rPr>
        <w:t>LECHE SWANEPOEL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LP</w:t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2025-002756</w:t>
      </w:r>
    </w:p>
    <w:p w14:paraId="69B369E8" w14:textId="77777777" w:rsidR="00844DC0" w:rsidRDefault="00844DC0" w:rsidP="00844DC0">
      <w:pPr>
        <w:numPr>
          <w:ilvl w:val="0"/>
          <w:numId w:val="3"/>
        </w:numPr>
        <w:spacing w:after="200" w:line="276" w:lineRule="auto"/>
        <w:ind w:left="1080"/>
        <w:rPr>
          <w:b/>
          <w:u w:val="single"/>
        </w:rPr>
      </w:pPr>
      <w:r>
        <w:rPr>
          <w:b/>
          <w:u w:val="single"/>
        </w:rPr>
        <w:t xml:space="preserve">MAGDALEEN GRUNDLIGNH </w:t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CON </w:t>
      </w:r>
      <w:r>
        <w:rPr>
          <w:b/>
          <w:u w:val="single"/>
        </w:rPr>
        <w:tab/>
      </w:r>
      <w:r>
        <w:rPr>
          <w:b/>
          <w:u w:val="single"/>
        </w:rPr>
        <w:tab/>
        <w:t>2025-002757</w:t>
      </w:r>
    </w:p>
    <w:p w14:paraId="22F2DAF3" w14:textId="77777777" w:rsidR="00844DC0" w:rsidRDefault="00844DC0" w:rsidP="00844DC0">
      <w:pPr>
        <w:numPr>
          <w:ilvl w:val="0"/>
          <w:numId w:val="3"/>
        </w:numPr>
        <w:spacing w:after="200" w:line="276" w:lineRule="auto"/>
        <w:ind w:left="1080"/>
        <w:rPr>
          <w:b/>
          <w:u w:val="single"/>
        </w:rPr>
      </w:pPr>
      <w:r>
        <w:rPr>
          <w:b/>
          <w:u w:val="single"/>
        </w:rPr>
        <w:t xml:space="preserve">MICHAEL JOHN NASCIMENTO GOEMANS </w:t>
      </w:r>
      <w:r>
        <w:rPr>
          <w:b/>
          <w:u w:val="single"/>
        </w:rPr>
        <w:tab/>
        <w:t>LP</w:t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2025-002759</w:t>
      </w:r>
    </w:p>
    <w:p w14:paraId="59C664CF" w14:textId="77777777" w:rsidR="00844DC0" w:rsidRPr="00DA55DE" w:rsidRDefault="00844DC0" w:rsidP="00844DC0">
      <w:pPr>
        <w:numPr>
          <w:ilvl w:val="0"/>
          <w:numId w:val="3"/>
        </w:numPr>
        <w:spacing w:after="200" w:line="276" w:lineRule="auto"/>
        <w:ind w:left="1080"/>
        <w:rPr>
          <w:b/>
          <w:u w:val="single"/>
        </w:rPr>
      </w:pPr>
      <w:r>
        <w:rPr>
          <w:b/>
          <w:u w:val="single"/>
        </w:rPr>
        <w:t>LERISCHKE STEEN KAMP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LP</w:t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2025-002767</w:t>
      </w:r>
    </w:p>
    <w:p w14:paraId="2B162C72" w14:textId="77777777" w:rsidR="00844DC0" w:rsidRDefault="00844DC0" w:rsidP="00844DC0">
      <w:pPr>
        <w:numPr>
          <w:ilvl w:val="0"/>
          <w:numId w:val="3"/>
        </w:numPr>
        <w:spacing w:after="200" w:line="276" w:lineRule="auto"/>
        <w:ind w:left="1080"/>
        <w:rPr>
          <w:b/>
          <w:u w:val="single"/>
        </w:rPr>
      </w:pPr>
      <w:r>
        <w:rPr>
          <w:b/>
          <w:u w:val="single"/>
        </w:rPr>
        <w:t xml:space="preserve">GRANNY MASHIMBYI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CON</w:t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2025-002774</w:t>
      </w:r>
    </w:p>
    <w:p w14:paraId="0CB3E3B0" w14:textId="77777777" w:rsidR="00844DC0" w:rsidRDefault="00844DC0" w:rsidP="00844DC0">
      <w:pPr>
        <w:numPr>
          <w:ilvl w:val="0"/>
          <w:numId w:val="3"/>
        </w:numPr>
        <w:spacing w:after="200" w:line="276" w:lineRule="auto"/>
        <w:ind w:left="1080"/>
        <w:rPr>
          <w:b/>
          <w:u w:val="single"/>
        </w:rPr>
      </w:pPr>
      <w:r>
        <w:rPr>
          <w:b/>
          <w:u w:val="single"/>
        </w:rPr>
        <w:t xml:space="preserve">MFUNDO BENEDICT MNCUBE </w:t>
      </w:r>
      <w:r>
        <w:rPr>
          <w:b/>
          <w:u w:val="single"/>
        </w:rPr>
        <w:tab/>
      </w:r>
      <w:r>
        <w:rPr>
          <w:b/>
          <w:u w:val="single"/>
        </w:rPr>
        <w:tab/>
        <w:t>LP</w:t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2025-002776</w:t>
      </w:r>
    </w:p>
    <w:p w14:paraId="6C329B58" w14:textId="77777777" w:rsidR="00844DC0" w:rsidRDefault="00844DC0" w:rsidP="00844DC0">
      <w:pPr>
        <w:numPr>
          <w:ilvl w:val="0"/>
          <w:numId w:val="3"/>
        </w:numPr>
        <w:spacing w:after="200" w:line="276" w:lineRule="auto"/>
        <w:ind w:left="1080"/>
        <w:rPr>
          <w:b/>
          <w:u w:val="single"/>
        </w:rPr>
      </w:pPr>
      <w:r>
        <w:rPr>
          <w:b/>
          <w:u w:val="single"/>
        </w:rPr>
        <w:t xml:space="preserve">CHRIS MOTAUNG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LP</w:t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2025-002781</w:t>
      </w:r>
    </w:p>
    <w:p w14:paraId="6C7E78F3" w14:textId="55EBDEED" w:rsidR="00844DC0" w:rsidRDefault="00844DC0" w:rsidP="00844DC0">
      <w:pPr>
        <w:numPr>
          <w:ilvl w:val="0"/>
          <w:numId w:val="3"/>
        </w:numPr>
        <w:spacing w:after="200" w:line="276" w:lineRule="auto"/>
        <w:ind w:left="1080"/>
        <w:rPr>
          <w:b/>
          <w:u w:val="single"/>
        </w:rPr>
      </w:pPr>
      <w:r>
        <w:rPr>
          <w:b/>
          <w:u w:val="single"/>
        </w:rPr>
        <w:t xml:space="preserve">NICOLE KOTZE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LP</w:t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2025-002785</w:t>
      </w:r>
      <w:r w:rsidR="000A1B57">
        <w:rPr>
          <w:b/>
          <w:u w:val="single"/>
        </w:rPr>
        <w:t xml:space="preserve"> Not on </w:t>
      </w:r>
      <w:proofErr w:type="spellStart"/>
      <w:r w:rsidR="000A1B57">
        <w:rPr>
          <w:b/>
          <w:u w:val="single"/>
        </w:rPr>
        <w:t>caselines</w:t>
      </w:r>
      <w:proofErr w:type="spellEnd"/>
    </w:p>
    <w:p w14:paraId="4AF2F764" w14:textId="77777777" w:rsidR="00844DC0" w:rsidRDefault="00844DC0" w:rsidP="00844DC0">
      <w:pPr>
        <w:numPr>
          <w:ilvl w:val="0"/>
          <w:numId w:val="3"/>
        </w:numPr>
        <w:spacing w:after="200" w:line="276" w:lineRule="auto"/>
        <w:ind w:left="1080"/>
        <w:rPr>
          <w:b/>
          <w:u w:val="single"/>
        </w:rPr>
      </w:pPr>
      <w:r>
        <w:rPr>
          <w:b/>
          <w:u w:val="single"/>
        </w:rPr>
        <w:t>LOUW OBERHOLZER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LP </w:t>
      </w:r>
      <w:r>
        <w:rPr>
          <w:b/>
          <w:u w:val="single"/>
        </w:rPr>
        <w:tab/>
      </w:r>
      <w:r>
        <w:rPr>
          <w:b/>
          <w:u w:val="single"/>
        </w:rPr>
        <w:tab/>
        <w:t>2025-002795</w:t>
      </w:r>
    </w:p>
    <w:p w14:paraId="66098D92" w14:textId="77777777" w:rsidR="00844DC0" w:rsidRDefault="00844DC0" w:rsidP="00844DC0">
      <w:pPr>
        <w:numPr>
          <w:ilvl w:val="0"/>
          <w:numId w:val="3"/>
        </w:numPr>
        <w:spacing w:after="200" w:line="276" w:lineRule="auto"/>
        <w:ind w:left="1080"/>
        <w:rPr>
          <w:b/>
          <w:u w:val="single"/>
        </w:rPr>
      </w:pPr>
      <w:r>
        <w:rPr>
          <w:b/>
          <w:u w:val="single"/>
        </w:rPr>
        <w:t>MICHAEL JOHAN STRYDOM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LP</w:t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2025-002802</w:t>
      </w:r>
    </w:p>
    <w:p w14:paraId="1788F681" w14:textId="77777777" w:rsidR="00844DC0" w:rsidRDefault="00844DC0" w:rsidP="00844DC0">
      <w:pPr>
        <w:numPr>
          <w:ilvl w:val="0"/>
          <w:numId w:val="3"/>
        </w:numPr>
        <w:spacing w:after="200" w:line="276" w:lineRule="auto"/>
        <w:ind w:left="1080"/>
        <w:rPr>
          <w:b/>
          <w:u w:val="single"/>
        </w:rPr>
      </w:pPr>
      <w:r>
        <w:rPr>
          <w:b/>
          <w:u w:val="single"/>
        </w:rPr>
        <w:t>TIMOTHY THOMAS OHANNESSIAN</w:t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LP</w:t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2025-002808</w:t>
      </w:r>
    </w:p>
    <w:p w14:paraId="7C656BE1" w14:textId="77777777" w:rsidR="00844DC0" w:rsidRDefault="00844DC0" w:rsidP="00844DC0">
      <w:pPr>
        <w:numPr>
          <w:ilvl w:val="0"/>
          <w:numId w:val="3"/>
        </w:numPr>
        <w:spacing w:after="200" w:line="276" w:lineRule="auto"/>
        <w:ind w:left="1080"/>
        <w:rPr>
          <w:b/>
          <w:u w:val="single"/>
        </w:rPr>
      </w:pPr>
      <w:proofErr w:type="gramStart"/>
      <w:r>
        <w:rPr>
          <w:b/>
          <w:u w:val="single"/>
        </w:rPr>
        <w:t>NATASHA  E</w:t>
      </w:r>
      <w:proofErr w:type="gramEnd"/>
      <w:r>
        <w:rPr>
          <w:b/>
          <w:u w:val="single"/>
        </w:rPr>
        <w:t xml:space="preserve">  GARDNER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LP</w:t>
      </w:r>
      <w:r>
        <w:rPr>
          <w:b/>
          <w:u w:val="single"/>
        </w:rPr>
        <w:tab/>
      </w:r>
      <w:r>
        <w:rPr>
          <w:b/>
          <w:u w:val="single"/>
        </w:rPr>
        <w:tab/>
        <w:t>2025-012964</w:t>
      </w:r>
    </w:p>
    <w:p w14:paraId="59E89FB5" w14:textId="77777777" w:rsidR="00844DC0" w:rsidRDefault="00844DC0" w:rsidP="00844DC0">
      <w:pPr>
        <w:numPr>
          <w:ilvl w:val="0"/>
          <w:numId w:val="3"/>
        </w:numPr>
        <w:spacing w:after="200" w:line="276" w:lineRule="auto"/>
        <w:ind w:left="1080"/>
        <w:rPr>
          <w:b/>
          <w:u w:val="single"/>
        </w:rPr>
      </w:pPr>
      <w:r>
        <w:rPr>
          <w:b/>
          <w:bCs/>
          <w:u w:val="single"/>
        </w:rPr>
        <w:t xml:space="preserve">MATAU SHANTELL RAMMUTEDI   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  <w:t xml:space="preserve"> LP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  <w:t xml:space="preserve"> </w:t>
      </w:r>
      <w:r w:rsidRPr="00136495">
        <w:rPr>
          <w:b/>
          <w:bCs/>
          <w:u w:val="single"/>
        </w:rPr>
        <w:t>2024-124054</w:t>
      </w:r>
    </w:p>
    <w:p w14:paraId="55BB6D53" w14:textId="10152DD5" w:rsidR="000833A2" w:rsidRPr="00B16154" w:rsidRDefault="000833A2" w:rsidP="00B16154">
      <w:pPr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</w:pPr>
    </w:p>
    <w:sectPr w:rsidR="000833A2" w:rsidRPr="00B16154" w:rsidSect="009328DC">
      <w:headerReference w:type="default" r:id="rId11"/>
      <w:foot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49BB1" w14:textId="77777777" w:rsidR="00A212DA" w:rsidRDefault="00A212DA">
      <w:pPr>
        <w:spacing w:after="0" w:line="240" w:lineRule="auto"/>
      </w:pPr>
      <w:r>
        <w:separator/>
      </w:r>
    </w:p>
  </w:endnote>
  <w:endnote w:type="continuationSeparator" w:id="0">
    <w:p w14:paraId="38AF1E97" w14:textId="77777777" w:rsidR="00A212DA" w:rsidRDefault="00A21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09544" w14:textId="77777777" w:rsidR="00024A14" w:rsidRDefault="00024A14">
    <w:pPr>
      <w:pStyle w:val="Footer"/>
      <w:jc w:val="center"/>
    </w:pPr>
  </w:p>
  <w:p w14:paraId="655B4517" w14:textId="77777777" w:rsidR="00024A14" w:rsidRDefault="00024A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60BC4" w14:textId="77777777" w:rsidR="00A212DA" w:rsidRDefault="00A212DA">
      <w:pPr>
        <w:spacing w:after="0" w:line="240" w:lineRule="auto"/>
      </w:pPr>
      <w:r>
        <w:separator/>
      </w:r>
    </w:p>
  </w:footnote>
  <w:footnote w:type="continuationSeparator" w:id="0">
    <w:p w14:paraId="35C246EE" w14:textId="77777777" w:rsidR="00A212DA" w:rsidRDefault="00A21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592850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510E8F8" w14:textId="12EE50AA" w:rsidR="00024A14" w:rsidRDefault="005F4F8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76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4C63C59" w14:textId="77777777" w:rsidR="00024A14" w:rsidRDefault="00024A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B006D"/>
    <w:multiLevelType w:val="hybridMultilevel"/>
    <w:tmpl w:val="FE98BF5E"/>
    <w:lvl w:ilvl="0" w:tplc="1C09000F">
      <w:start w:val="1"/>
      <w:numFmt w:val="decimal"/>
      <w:lvlText w:val="%1."/>
      <w:lvlJc w:val="left"/>
      <w:pPr>
        <w:ind w:left="2160" w:hanging="360"/>
      </w:pPr>
    </w:lvl>
    <w:lvl w:ilvl="1" w:tplc="1C090019">
      <w:start w:val="1"/>
      <w:numFmt w:val="lowerLetter"/>
      <w:lvlText w:val="%2."/>
      <w:lvlJc w:val="left"/>
      <w:pPr>
        <w:ind w:left="2880" w:hanging="360"/>
      </w:pPr>
    </w:lvl>
    <w:lvl w:ilvl="2" w:tplc="1C09001B" w:tentative="1">
      <w:start w:val="1"/>
      <w:numFmt w:val="lowerRoman"/>
      <w:lvlText w:val="%3."/>
      <w:lvlJc w:val="right"/>
      <w:pPr>
        <w:ind w:left="3600" w:hanging="180"/>
      </w:pPr>
    </w:lvl>
    <w:lvl w:ilvl="3" w:tplc="1C09000F" w:tentative="1">
      <w:start w:val="1"/>
      <w:numFmt w:val="decimal"/>
      <w:lvlText w:val="%4."/>
      <w:lvlJc w:val="left"/>
      <w:pPr>
        <w:ind w:left="4320" w:hanging="360"/>
      </w:pPr>
    </w:lvl>
    <w:lvl w:ilvl="4" w:tplc="1C090019" w:tentative="1">
      <w:start w:val="1"/>
      <w:numFmt w:val="lowerLetter"/>
      <w:lvlText w:val="%5."/>
      <w:lvlJc w:val="left"/>
      <w:pPr>
        <w:ind w:left="5040" w:hanging="360"/>
      </w:pPr>
    </w:lvl>
    <w:lvl w:ilvl="5" w:tplc="1C09001B" w:tentative="1">
      <w:start w:val="1"/>
      <w:numFmt w:val="lowerRoman"/>
      <w:lvlText w:val="%6."/>
      <w:lvlJc w:val="right"/>
      <w:pPr>
        <w:ind w:left="5760" w:hanging="180"/>
      </w:pPr>
    </w:lvl>
    <w:lvl w:ilvl="6" w:tplc="1C09000F" w:tentative="1">
      <w:start w:val="1"/>
      <w:numFmt w:val="decimal"/>
      <w:lvlText w:val="%7."/>
      <w:lvlJc w:val="left"/>
      <w:pPr>
        <w:ind w:left="6480" w:hanging="360"/>
      </w:pPr>
    </w:lvl>
    <w:lvl w:ilvl="7" w:tplc="1C090019" w:tentative="1">
      <w:start w:val="1"/>
      <w:numFmt w:val="lowerLetter"/>
      <w:lvlText w:val="%8."/>
      <w:lvlJc w:val="left"/>
      <w:pPr>
        <w:ind w:left="7200" w:hanging="360"/>
      </w:pPr>
    </w:lvl>
    <w:lvl w:ilvl="8" w:tplc="1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27302521"/>
    <w:multiLevelType w:val="multilevel"/>
    <w:tmpl w:val="2D1AA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1F34C1"/>
    <w:multiLevelType w:val="hybridMultilevel"/>
    <w:tmpl w:val="A0324426"/>
    <w:lvl w:ilvl="0" w:tplc="328215C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D00A88"/>
    <w:multiLevelType w:val="hybridMultilevel"/>
    <w:tmpl w:val="8F622FC6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286414">
    <w:abstractNumId w:val="2"/>
  </w:num>
  <w:num w:numId="2" w16cid:durableId="880021949">
    <w:abstractNumId w:val="1"/>
  </w:num>
  <w:num w:numId="3" w16cid:durableId="13549224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02862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F8B"/>
    <w:rsid w:val="00002537"/>
    <w:rsid w:val="00024A14"/>
    <w:rsid w:val="00024C57"/>
    <w:rsid w:val="00044995"/>
    <w:rsid w:val="000500F3"/>
    <w:rsid w:val="0006248B"/>
    <w:rsid w:val="00065774"/>
    <w:rsid w:val="000833A2"/>
    <w:rsid w:val="00085DA7"/>
    <w:rsid w:val="0009197C"/>
    <w:rsid w:val="000A1B57"/>
    <w:rsid w:val="000B56BC"/>
    <w:rsid w:val="000D060C"/>
    <w:rsid w:val="000D123E"/>
    <w:rsid w:val="000E4931"/>
    <w:rsid w:val="000F2A02"/>
    <w:rsid w:val="00103DEB"/>
    <w:rsid w:val="001179E3"/>
    <w:rsid w:val="00134CF8"/>
    <w:rsid w:val="0014434F"/>
    <w:rsid w:val="00151DDD"/>
    <w:rsid w:val="0016375E"/>
    <w:rsid w:val="00171E71"/>
    <w:rsid w:val="001814DD"/>
    <w:rsid w:val="00190A29"/>
    <w:rsid w:val="00195B74"/>
    <w:rsid w:val="001A1534"/>
    <w:rsid w:val="001A35E1"/>
    <w:rsid w:val="001E1C13"/>
    <w:rsid w:val="001E4EA3"/>
    <w:rsid w:val="001F6066"/>
    <w:rsid w:val="00201A73"/>
    <w:rsid w:val="00205B86"/>
    <w:rsid w:val="00221EC7"/>
    <w:rsid w:val="0022484E"/>
    <w:rsid w:val="0023498A"/>
    <w:rsid w:val="002436D1"/>
    <w:rsid w:val="00254028"/>
    <w:rsid w:val="00255757"/>
    <w:rsid w:val="002A3888"/>
    <w:rsid w:val="002A6865"/>
    <w:rsid w:val="002B108D"/>
    <w:rsid w:val="002C50B0"/>
    <w:rsid w:val="002C5392"/>
    <w:rsid w:val="002C76DC"/>
    <w:rsid w:val="002F4771"/>
    <w:rsid w:val="00300354"/>
    <w:rsid w:val="00301C5F"/>
    <w:rsid w:val="0031454D"/>
    <w:rsid w:val="00323371"/>
    <w:rsid w:val="00325A17"/>
    <w:rsid w:val="00360D4C"/>
    <w:rsid w:val="0039073C"/>
    <w:rsid w:val="003931A0"/>
    <w:rsid w:val="003949A3"/>
    <w:rsid w:val="003B2931"/>
    <w:rsid w:val="003B5F79"/>
    <w:rsid w:val="003C5374"/>
    <w:rsid w:val="003D4687"/>
    <w:rsid w:val="003D5852"/>
    <w:rsid w:val="003D7727"/>
    <w:rsid w:val="003E2BBC"/>
    <w:rsid w:val="003F0EB8"/>
    <w:rsid w:val="003F683E"/>
    <w:rsid w:val="004050A4"/>
    <w:rsid w:val="0040545F"/>
    <w:rsid w:val="00417745"/>
    <w:rsid w:val="00427D92"/>
    <w:rsid w:val="00443F4E"/>
    <w:rsid w:val="00444DDD"/>
    <w:rsid w:val="00462B7D"/>
    <w:rsid w:val="0047543D"/>
    <w:rsid w:val="00475F58"/>
    <w:rsid w:val="00493A28"/>
    <w:rsid w:val="004A51E0"/>
    <w:rsid w:val="004B1153"/>
    <w:rsid w:val="004B1D8F"/>
    <w:rsid w:val="004B1E6A"/>
    <w:rsid w:val="004D32AC"/>
    <w:rsid w:val="004E2243"/>
    <w:rsid w:val="004F3E81"/>
    <w:rsid w:val="00501813"/>
    <w:rsid w:val="00503B6A"/>
    <w:rsid w:val="00506E93"/>
    <w:rsid w:val="00522CA5"/>
    <w:rsid w:val="005276B8"/>
    <w:rsid w:val="00545171"/>
    <w:rsid w:val="00561BF0"/>
    <w:rsid w:val="00564C16"/>
    <w:rsid w:val="005667AE"/>
    <w:rsid w:val="00566EBB"/>
    <w:rsid w:val="00584D2F"/>
    <w:rsid w:val="005D73E9"/>
    <w:rsid w:val="005E5BF0"/>
    <w:rsid w:val="005F4F8B"/>
    <w:rsid w:val="00602B95"/>
    <w:rsid w:val="00612C78"/>
    <w:rsid w:val="0061760D"/>
    <w:rsid w:val="006203F5"/>
    <w:rsid w:val="00632C44"/>
    <w:rsid w:val="006365BA"/>
    <w:rsid w:val="00675C47"/>
    <w:rsid w:val="006818EF"/>
    <w:rsid w:val="006823FB"/>
    <w:rsid w:val="006A2E28"/>
    <w:rsid w:val="006B135C"/>
    <w:rsid w:val="006C508C"/>
    <w:rsid w:val="006C7E6F"/>
    <w:rsid w:val="007012B1"/>
    <w:rsid w:val="00703453"/>
    <w:rsid w:val="0073009C"/>
    <w:rsid w:val="00742077"/>
    <w:rsid w:val="0076196B"/>
    <w:rsid w:val="0076755C"/>
    <w:rsid w:val="0078525D"/>
    <w:rsid w:val="00796747"/>
    <w:rsid w:val="007B4AEE"/>
    <w:rsid w:val="007C0D0B"/>
    <w:rsid w:val="007C180B"/>
    <w:rsid w:val="007C3351"/>
    <w:rsid w:val="007D2FD8"/>
    <w:rsid w:val="007F5BA2"/>
    <w:rsid w:val="00803C0E"/>
    <w:rsid w:val="008341F1"/>
    <w:rsid w:val="00844DC0"/>
    <w:rsid w:val="00851F50"/>
    <w:rsid w:val="00864AAD"/>
    <w:rsid w:val="008651BF"/>
    <w:rsid w:val="008B4ED5"/>
    <w:rsid w:val="008C262C"/>
    <w:rsid w:val="008C4258"/>
    <w:rsid w:val="008C6559"/>
    <w:rsid w:val="008C7047"/>
    <w:rsid w:val="00906E88"/>
    <w:rsid w:val="0092794F"/>
    <w:rsid w:val="00943878"/>
    <w:rsid w:val="00945549"/>
    <w:rsid w:val="0095102F"/>
    <w:rsid w:val="009B2568"/>
    <w:rsid w:val="009C425B"/>
    <w:rsid w:val="009C7FD2"/>
    <w:rsid w:val="009F4E24"/>
    <w:rsid w:val="00A132E8"/>
    <w:rsid w:val="00A212DA"/>
    <w:rsid w:val="00A458B8"/>
    <w:rsid w:val="00A71F90"/>
    <w:rsid w:val="00A75F74"/>
    <w:rsid w:val="00A821C8"/>
    <w:rsid w:val="00A870B5"/>
    <w:rsid w:val="00A90DF4"/>
    <w:rsid w:val="00AB3375"/>
    <w:rsid w:val="00AC3B7B"/>
    <w:rsid w:val="00AC555C"/>
    <w:rsid w:val="00AD4C19"/>
    <w:rsid w:val="00AF0216"/>
    <w:rsid w:val="00AF4860"/>
    <w:rsid w:val="00AF6C68"/>
    <w:rsid w:val="00B1114F"/>
    <w:rsid w:val="00B13FD3"/>
    <w:rsid w:val="00B16154"/>
    <w:rsid w:val="00B24F01"/>
    <w:rsid w:val="00B376C2"/>
    <w:rsid w:val="00B57FF9"/>
    <w:rsid w:val="00B64F14"/>
    <w:rsid w:val="00B71F22"/>
    <w:rsid w:val="00B72276"/>
    <w:rsid w:val="00B7427A"/>
    <w:rsid w:val="00B74A69"/>
    <w:rsid w:val="00B77E53"/>
    <w:rsid w:val="00B8429C"/>
    <w:rsid w:val="00B85790"/>
    <w:rsid w:val="00BA1A95"/>
    <w:rsid w:val="00BB5235"/>
    <w:rsid w:val="00BD04EF"/>
    <w:rsid w:val="00BD0AD8"/>
    <w:rsid w:val="00BD16C9"/>
    <w:rsid w:val="00BD6534"/>
    <w:rsid w:val="00BD7208"/>
    <w:rsid w:val="00C04573"/>
    <w:rsid w:val="00C05CA6"/>
    <w:rsid w:val="00C05EE5"/>
    <w:rsid w:val="00C15B65"/>
    <w:rsid w:val="00C30AC5"/>
    <w:rsid w:val="00C463B5"/>
    <w:rsid w:val="00C55C9B"/>
    <w:rsid w:val="00C649FA"/>
    <w:rsid w:val="00C74674"/>
    <w:rsid w:val="00C7654F"/>
    <w:rsid w:val="00C907AF"/>
    <w:rsid w:val="00CA40F3"/>
    <w:rsid w:val="00CC5D9F"/>
    <w:rsid w:val="00CD748D"/>
    <w:rsid w:val="00CE24E1"/>
    <w:rsid w:val="00D04D9A"/>
    <w:rsid w:val="00D05A4C"/>
    <w:rsid w:val="00D15EDC"/>
    <w:rsid w:val="00D27007"/>
    <w:rsid w:val="00D3310E"/>
    <w:rsid w:val="00D430E0"/>
    <w:rsid w:val="00D50069"/>
    <w:rsid w:val="00D54B83"/>
    <w:rsid w:val="00D553B9"/>
    <w:rsid w:val="00D62E1A"/>
    <w:rsid w:val="00D7314A"/>
    <w:rsid w:val="00DC46D1"/>
    <w:rsid w:val="00DC764A"/>
    <w:rsid w:val="00DD2C6B"/>
    <w:rsid w:val="00DF4988"/>
    <w:rsid w:val="00E12BFE"/>
    <w:rsid w:val="00E21BD3"/>
    <w:rsid w:val="00E257B9"/>
    <w:rsid w:val="00E27557"/>
    <w:rsid w:val="00E441BB"/>
    <w:rsid w:val="00E44E63"/>
    <w:rsid w:val="00E71222"/>
    <w:rsid w:val="00E71B63"/>
    <w:rsid w:val="00E73043"/>
    <w:rsid w:val="00E924FA"/>
    <w:rsid w:val="00E9318B"/>
    <w:rsid w:val="00E9421D"/>
    <w:rsid w:val="00EB6B86"/>
    <w:rsid w:val="00EC1110"/>
    <w:rsid w:val="00ED2013"/>
    <w:rsid w:val="00F235C2"/>
    <w:rsid w:val="00F3081A"/>
    <w:rsid w:val="00F47190"/>
    <w:rsid w:val="00F613B5"/>
    <w:rsid w:val="00F668B5"/>
    <w:rsid w:val="00F66C9D"/>
    <w:rsid w:val="00FA7E16"/>
    <w:rsid w:val="00FB595F"/>
    <w:rsid w:val="00FC14D1"/>
    <w:rsid w:val="00FE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C68C0"/>
  <w15:chartTrackingRefBased/>
  <w15:docId w15:val="{48CE7065-F2BD-44F1-AE3A-8E171B82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4F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4F8B"/>
  </w:style>
  <w:style w:type="paragraph" w:styleId="Footer">
    <w:name w:val="footer"/>
    <w:basedOn w:val="Normal"/>
    <w:link w:val="FooterChar"/>
    <w:uiPriority w:val="99"/>
    <w:unhideWhenUsed/>
    <w:rsid w:val="005F4F8B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5F4F8B"/>
    <w:rPr>
      <w:lang w:val="en-GB"/>
    </w:rPr>
  </w:style>
  <w:style w:type="paragraph" w:styleId="ListParagraph">
    <w:name w:val="List Paragraph"/>
    <w:basedOn w:val="Normal"/>
    <w:uiPriority w:val="34"/>
    <w:qFormat/>
    <w:rsid w:val="005F4F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2A0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F2A0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12C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NUL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NyMhlaba@judiciary.org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yMhlaba@judiciary.org.z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Jonah Hefer</dc:creator>
  <cp:keywords/>
  <dc:description/>
  <cp:lastModifiedBy>Nyameka Mhlaba</cp:lastModifiedBy>
  <cp:revision>2</cp:revision>
  <cp:lastPrinted>2023-11-24T16:28:00Z</cp:lastPrinted>
  <dcterms:created xsi:type="dcterms:W3CDTF">2025-04-16T09:02:00Z</dcterms:created>
  <dcterms:modified xsi:type="dcterms:W3CDTF">2025-04-16T09:02:00Z</dcterms:modified>
</cp:coreProperties>
</file>