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A90B" w14:textId="77777777" w:rsidR="00D13925" w:rsidRPr="00731931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</w:p>
    <w:p w14:paraId="76EDB720" w14:textId="77777777" w:rsidR="00293E90" w:rsidRPr="00293E90" w:rsidRDefault="00293E90" w:rsidP="00293E90">
      <w:pPr>
        <w:pStyle w:val="NormalWeb"/>
        <w:spacing w:line="276" w:lineRule="auto"/>
        <w:jc w:val="center"/>
        <w:rPr>
          <w:rFonts w:ascii="Arial" w:hAnsi="Arial" w:cs="Arial"/>
          <w:b/>
          <w:bCs/>
          <w:color w:val="212121"/>
          <w:sz w:val="28"/>
          <w:szCs w:val="28"/>
          <w:u w:val="single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DIRECTIVE FOR 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OPPOSED MOTIONS</w:t>
      </w:r>
    </w:p>
    <w:p w14:paraId="1897464E" w14:textId="77777777" w:rsidR="00293E90" w:rsidRPr="00293E90" w:rsidRDefault="00D13925" w:rsidP="00293E90">
      <w:pPr>
        <w:pStyle w:val="NormalWeb"/>
        <w:spacing w:line="276" w:lineRule="auto"/>
        <w:jc w:val="center"/>
        <w:rPr>
          <w:rFonts w:ascii="Arial" w:hAnsi="Arial" w:cs="Arial"/>
          <w:b/>
          <w:bCs/>
          <w:color w:val="212121"/>
          <w:sz w:val="28"/>
          <w:szCs w:val="28"/>
          <w:u w:val="single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THE HONOURABLE JUDGE </w:t>
      </w:r>
      <w:r w:rsidR="00293E90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MILLAR</w:t>
      </w: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:</w:t>
      </w:r>
    </w:p>
    <w:p w14:paraId="7E70E597" w14:textId="56ABEDD2" w:rsidR="00280241" w:rsidRDefault="00952EA6" w:rsidP="00293E90">
      <w:pPr>
        <w:pStyle w:val="NormalWeb"/>
        <w:spacing w:line="276" w:lineRule="auto"/>
        <w:jc w:val="center"/>
        <w:rPr>
          <w:rFonts w:ascii="Arial" w:hAnsi="Arial" w:cs="Arial"/>
          <w:b/>
          <w:bCs/>
          <w:color w:val="21212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212121"/>
          <w:sz w:val="28"/>
          <w:szCs w:val="28"/>
          <w:u w:val="single"/>
        </w:rPr>
        <w:t>WEEK COMMENCING</w:t>
      </w:r>
      <w:r w:rsidR="00102B3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THE </w:t>
      </w:r>
      <w:r w:rsidR="0042387A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18</w:t>
      </w:r>
      <w:r w:rsidR="0042387A" w:rsidRPr="0042387A">
        <w:rPr>
          <w:rFonts w:ascii="Arial" w:hAnsi="Arial" w:cs="Arial"/>
          <w:b/>
          <w:bCs/>
          <w:color w:val="212121"/>
          <w:sz w:val="28"/>
          <w:szCs w:val="28"/>
          <w:u w:val="single"/>
          <w:vertAlign w:val="superscript"/>
        </w:rPr>
        <w:t>TH</w:t>
      </w:r>
      <w:r w:rsidR="0042387A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="003078F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OF</w:t>
      </w:r>
      <w:r w:rsidR="00280241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="0042387A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AUGUST</w:t>
      </w:r>
      <w:r w:rsidR="003078F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202</w:t>
      </w:r>
      <w:r w:rsidR="0042387A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5</w:t>
      </w:r>
      <w:r w:rsidR="00293E90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</w:p>
    <w:p w14:paraId="077449F0" w14:textId="77777777" w:rsidR="008363A0" w:rsidRPr="00293E90" w:rsidRDefault="008363A0" w:rsidP="00293E90">
      <w:pPr>
        <w:pStyle w:val="NormalWeb"/>
        <w:spacing w:line="276" w:lineRule="auto"/>
        <w:jc w:val="center"/>
        <w:rPr>
          <w:rFonts w:ascii="Arial" w:hAnsi="Arial" w:cs="Arial"/>
          <w:color w:val="212121"/>
          <w:sz w:val="28"/>
          <w:szCs w:val="28"/>
        </w:rPr>
      </w:pPr>
    </w:p>
    <w:p w14:paraId="61509245" w14:textId="2B0FB1D8" w:rsidR="008363A0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Please find attached the roll for the</w:t>
      </w:r>
      <w:r w:rsidR="00B301EB">
        <w:rPr>
          <w:rFonts w:ascii="Arial" w:hAnsi="Arial" w:cs="Arial"/>
          <w:b/>
          <w:bCs/>
          <w:color w:val="212121"/>
          <w:sz w:val="28"/>
          <w:szCs w:val="28"/>
        </w:rPr>
        <w:t xml:space="preserve"> Week of</w:t>
      </w: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 xml:space="preserve"> </w:t>
      </w:r>
      <w:r w:rsidR="0042387A">
        <w:rPr>
          <w:rFonts w:ascii="Arial" w:hAnsi="Arial" w:cs="Arial"/>
          <w:b/>
          <w:bCs/>
          <w:color w:val="212121"/>
          <w:sz w:val="28"/>
          <w:szCs w:val="28"/>
        </w:rPr>
        <w:t>18</w:t>
      </w:r>
      <w:proofErr w:type="gramStart"/>
      <w:r w:rsidR="00233848" w:rsidRPr="00233848">
        <w:rPr>
          <w:rFonts w:ascii="Arial" w:hAnsi="Arial" w:cs="Arial"/>
          <w:b/>
          <w:bCs/>
          <w:color w:val="212121"/>
          <w:sz w:val="28"/>
          <w:szCs w:val="28"/>
          <w:vertAlign w:val="superscript"/>
        </w:rPr>
        <w:t>TH</w:t>
      </w:r>
      <w:r w:rsidR="00233848">
        <w:rPr>
          <w:rFonts w:ascii="Arial" w:hAnsi="Arial" w:cs="Arial"/>
          <w:b/>
          <w:bCs/>
          <w:color w:val="212121"/>
          <w:sz w:val="28"/>
          <w:szCs w:val="28"/>
        </w:rPr>
        <w:t xml:space="preserve">  AUGUST</w:t>
      </w:r>
      <w:proofErr w:type="gramEnd"/>
      <w:r w:rsidR="00233848">
        <w:rPr>
          <w:rFonts w:ascii="Arial" w:hAnsi="Arial" w:cs="Arial"/>
          <w:b/>
          <w:bCs/>
          <w:color w:val="212121"/>
          <w:sz w:val="28"/>
          <w:szCs w:val="28"/>
        </w:rPr>
        <w:t xml:space="preserve"> 2025                   </w:t>
      </w:r>
    </w:p>
    <w:p w14:paraId="6B085D12" w14:textId="192D08EE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 xml:space="preserve">Kindly take note that </w:t>
      </w:r>
      <w:r w:rsidR="00B301EB">
        <w:rPr>
          <w:rFonts w:ascii="Arial" w:hAnsi="Arial" w:cs="Arial"/>
          <w:b/>
          <w:bCs/>
          <w:color w:val="212121"/>
          <w:sz w:val="28"/>
          <w:szCs w:val="28"/>
        </w:rPr>
        <w:t>the date and time for the hearing of each matter is reflected on the roll.</w:t>
      </w:r>
    </w:p>
    <w:p w14:paraId="3AE76CFB" w14:textId="77777777" w:rsidR="008363A0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  <w:sz w:val="28"/>
          <w:szCs w:val="28"/>
        </w:rPr>
      </w:pPr>
    </w:p>
    <w:p w14:paraId="5B4CB352" w14:textId="77777777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 </w:t>
      </w: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Please ensure that all the relevant documents are </w:t>
      </w:r>
      <w:r w:rsidR="008363A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up</w:t>
      </w: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loaded onto CaseLines</w:t>
      </w: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.</w:t>
      </w:r>
    </w:p>
    <w:p w14:paraId="28883E56" w14:textId="77777777" w:rsidR="008363A0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  <w:sz w:val="28"/>
          <w:szCs w:val="28"/>
        </w:rPr>
      </w:pPr>
    </w:p>
    <w:p w14:paraId="0DCC3227" w14:textId="724D5043" w:rsidR="00293E90" w:rsidRPr="00293E90" w:rsidRDefault="00293E90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HARD COPIES O</w:t>
      </w:r>
      <w:r w:rsidR="00952EA6">
        <w:rPr>
          <w:rFonts w:ascii="Arial" w:hAnsi="Arial" w:cs="Arial"/>
          <w:b/>
          <w:bCs/>
          <w:color w:val="212121"/>
          <w:sz w:val="28"/>
          <w:szCs w:val="28"/>
        </w:rPr>
        <w:t>F</w:t>
      </w: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 xml:space="preserve"> T</w:t>
      </w:r>
      <w:r w:rsidR="008363A0">
        <w:rPr>
          <w:rFonts w:ascii="Arial" w:hAnsi="Arial" w:cs="Arial"/>
          <w:b/>
          <w:bCs/>
          <w:color w:val="212121"/>
          <w:sz w:val="28"/>
          <w:szCs w:val="28"/>
        </w:rPr>
        <w:t xml:space="preserve">HE COURT FILE </w:t>
      </w:r>
      <w:r w:rsidR="00E56861">
        <w:rPr>
          <w:rFonts w:ascii="Arial" w:hAnsi="Arial" w:cs="Arial"/>
          <w:b/>
          <w:bCs/>
          <w:color w:val="212121"/>
          <w:sz w:val="28"/>
          <w:szCs w:val="28"/>
        </w:rPr>
        <w:t>IN MATTERS 29,32,48</w:t>
      </w:r>
      <w:r w:rsidR="00590B87">
        <w:rPr>
          <w:rFonts w:ascii="Arial" w:hAnsi="Arial" w:cs="Arial"/>
          <w:b/>
          <w:bCs/>
          <w:color w:val="212121"/>
          <w:sz w:val="28"/>
          <w:szCs w:val="28"/>
        </w:rPr>
        <w:t xml:space="preserve"> AND 49 </w:t>
      </w:r>
      <w:r w:rsidR="008363A0">
        <w:rPr>
          <w:rFonts w:ascii="Arial" w:hAnsi="Arial" w:cs="Arial"/>
          <w:b/>
          <w:bCs/>
          <w:color w:val="212121"/>
          <w:sz w:val="28"/>
          <w:szCs w:val="28"/>
        </w:rPr>
        <w:t xml:space="preserve">TO BE </w:t>
      </w:r>
      <w:r w:rsidR="00952EA6">
        <w:rPr>
          <w:rFonts w:ascii="Arial" w:hAnsi="Arial" w:cs="Arial"/>
          <w:b/>
          <w:bCs/>
          <w:color w:val="212121"/>
          <w:sz w:val="28"/>
          <w:szCs w:val="28"/>
        </w:rPr>
        <w:t>DELIVERED</w:t>
      </w:r>
      <w:r w:rsidR="008363A0">
        <w:rPr>
          <w:rFonts w:ascii="Arial" w:hAnsi="Arial" w:cs="Arial"/>
          <w:b/>
          <w:bCs/>
          <w:color w:val="212121"/>
          <w:sz w:val="28"/>
          <w:szCs w:val="28"/>
        </w:rPr>
        <w:t xml:space="preserve"> BY NO</w:t>
      </w: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 xml:space="preserve"> LATER THAN </w:t>
      </w:r>
      <w:r w:rsidRPr="00305A0E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12H00 </w:t>
      </w:r>
      <w:r w:rsidR="00B301EB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WEDNESDAY</w:t>
      </w:r>
      <w:r w:rsidR="0049624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13</w:t>
      </w:r>
      <w:r w:rsidR="00AA0F19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TH AUGUST</w:t>
      </w:r>
      <w:r w:rsidR="003078F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202</w:t>
      </w:r>
      <w:r w:rsidR="00AA0F19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5</w:t>
      </w:r>
      <w:r w:rsidR="003078F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.</w:t>
      </w:r>
    </w:p>
    <w:p w14:paraId="6DACAB87" w14:textId="77777777" w:rsidR="008363A0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</w:p>
    <w:p w14:paraId="143D3E13" w14:textId="5315E10F" w:rsidR="008363A0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  <w:r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Judge </w:t>
      </w:r>
      <w:r w:rsidR="0031062C">
        <w:rPr>
          <w:rFonts w:ascii="Arial" w:hAnsi="Arial" w:cs="Arial"/>
          <w:b/>
          <w:bCs/>
          <w:color w:val="393939"/>
          <w:sz w:val="28"/>
          <w:szCs w:val="28"/>
        </w:rPr>
        <w:t>Millar</w:t>
      </w:r>
      <w:r w:rsidR="00293E90"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</w:t>
      </w:r>
      <w:r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will </w:t>
      </w:r>
      <w:r w:rsidR="008363A0">
        <w:rPr>
          <w:rFonts w:ascii="Arial" w:hAnsi="Arial" w:cs="Arial"/>
          <w:b/>
          <w:bCs/>
          <w:color w:val="393939"/>
          <w:sz w:val="28"/>
          <w:szCs w:val="28"/>
        </w:rPr>
        <w:t>hear</w:t>
      </w:r>
      <w:r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</w:t>
      </w:r>
      <w:r w:rsidR="00952EA6">
        <w:rPr>
          <w:rFonts w:ascii="Arial" w:hAnsi="Arial" w:cs="Arial"/>
          <w:b/>
          <w:bCs/>
          <w:color w:val="393939"/>
          <w:sz w:val="28"/>
          <w:szCs w:val="28"/>
        </w:rPr>
        <w:t>all</w:t>
      </w:r>
      <w:r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matters </w:t>
      </w:r>
      <w:r w:rsidR="00293E90" w:rsidRPr="0031062C">
        <w:rPr>
          <w:rFonts w:ascii="Arial" w:hAnsi="Arial" w:cs="Arial"/>
          <w:b/>
          <w:bCs/>
          <w:color w:val="393939"/>
          <w:sz w:val="28"/>
          <w:szCs w:val="28"/>
          <w:u w:val="single"/>
        </w:rPr>
        <w:t>I</w:t>
      </w:r>
      <w:r w:rsidR="00305A0E" w:rsidRPr="0031062C">
        <w:rPr>
          <w:rFonts w:ascii="Arial" w:hAnsi="Arial" w:cs="Arial"/>
          <w:b/>
          <w:bCs/>
          <w:color w:val="393939"/>
          <w:sz w:val="28"/>
          <w:szCs w:val="28"/>
          <w:u w:val="single"/>
        </w:rPr>
        <w:t>N</w:t>
      </w:r>
      <w:r w:rsidRPr="0031062C">
        <w:rPr>
          <w:rFonts w:ascii="Arial" w:hAnsi="Arial" w:cs="Arial"/>
          <w:b/>
          <w:bCs/>
          <w:color w:val="393939"/>
          <w:sz w:val="28"/>
          <w:szCs w:val="28"/>
          <w:u w:val="single"/>
        </w:rPr>
        <w:t xml:space="preserve"> </w:t>
      </w:r>
      <w:r w:rsidR="00293E90" w:rsidRPr="0031062C">
        <w:rPr>
          <w:rFonts w:ascii="Arial" w:hAnsi="Arial" w:cs="Arial"/>
          <w:b/>
          <w:bCs/>
          <w:color w:val="393939"/>
          <w:sz w:val="28"/>
          <w:szCs w:val="28"/>
          <w:u w:val="single"/>
        </w:rPr>
        <w:t>OPEN COURT</w:t>
      </w:r>
      <w:r w:rsidR="00952EA6">
        <w:rPr>
          <w:rFonts w:ascii="Arial" w:hAnsi="Arial" w:cs="Arial"/>
          <w:b/>
          <w:bCs/>
          <w:color w:val="393939"/>
          <w:sz w:val="28"/>
          <w:szCs w:val="28"/>
          <w:u w:val="single"/>
        </w:rPr>
        <w:t>.</w:t>
      </w:r>
    </w:p>
    <w:p w14:paraId="0C832543" w14:textId="77777777" w:rsidR="008363A0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</w:p>
    <w:p w14:paraId="1E394453" w14:textId="77777777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FF0000"/>
          <w:sz w:val="28"/>
          <w:szCs w:val="28"/>
        </w:rPr>
        <w:t>Parties are required to email their Practice Note/settlement note and draft order in WORD format to </w:t>
      </w:r>
      <w:hyperlink r:id="rId4" w:tgtFrame="_blank" w:history="1">
        <w:r w:rsidRPr="00293E90">
          <w:rPr>
            <w:rStyle w:val="Hyperlink"/>
            <w:rFonts w:ascii="Arial" w:hAnsi="Arial" w:cs="Arial"/>
            <w:b/>
            <w:bCs/>
            <w:sz w:val="28"/>
            <w:szCs w:val="28"/>
          </w:rPr>
          <w:t>HBotes@judiciary.org.za</w:t>
        </w:r>
      </w:hyperlink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 </w:t>
      </w:r>
      <w:r w:rsidRPr="00293E90">
        <w:rPr>
          <w:rFonts w:ascii="Arial" w:hAnsi="Arial" w:cs="Arial"/>
          <w:b/>
          <w:bCs/>
          <w:color w:val="FF0000"/>
          <w:sz w:val="28"/>
          <w:szCs w:val="28"/>
        </w:rPr>
        <w:t>as amendments may have to be effected as per the Judge’s directives.</w:t>
      </w:r>
    </w:p>
    <w:p w14:paraId="2EAF57E1" w14:textId="77777777" w:rsidR="00305A0E" w:rsidRDefault="00305A0E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</w:p>
    <w:p w14:paraId="17CB114E" w14:textId="50A34F71" w:rsidR="00A7677F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Kindly mention the </w:t>
      </w:r>
      <w:r w:rsidRPr="00293E90">
        <w:rPr>
          <w:rFonts w:ascii="Arial" w:hAnsi="Arial" w:cs="Arial"/>
          <w:b/>
          <w:bCs/>
          <w:color w:val="393939"/>
          <w:sz w:val="28"/>
          <w:szCs w:val="28"/>
          <w:u w:val="single"/>
        </w:rPr>
        <w:t>roll number</w:t>
      </w:r>
      <w:r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and the case number in the subject line of your email.  Once an order is made, the parties will receive a copy of the order</w:t>
      </w:r>
      <w:r w:rsidR="00A7677F"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</w:t>
      </w:r>
      <w:r w:rsidR="00A7677F" w:rsidRPr="00952EA6">
        <w:rPr>
          <w:rFonts w:ascii="Arial" w:hAnsi="Arial" w:cs="Arial"/>
          <w:b/>
          <w:bCs/>
          <w:color w:val="393939"/>
          <w:sz w:val="28"/>
          <w:szCs w:val="28"/>
        </w:rPr>
        <w:t>via</w:t>
      </w:r>
      <w:r w:rsidR="00952EA6" w:rsidRPr="00952EA6">
        <w:rPr>
          <w:rFonts w:ascii="Arial" w:hAnsi="Arial" w:cs="Arial"/>
          <w:b/>
          <w:bCs/>
          <w:color w:val="393939"/>
          <w:sz w:val="28"/>
          <w:szCs w:val="28"/>
        </w:rPr>
        <w:t xml:space="preserve"> </w:t>
      </w:r>
      <w:r w:rsidRPr="00952EA6">
        <w:rPr>
          <w:rFonts w:ascii="Arial" w:hAnsi="Arial" w:cs="Arial"/>
          <w:b/>
          <w:bCs/>
          <w:color w:val="393939"/>
          <w:sz w:val="28"/>
          <w:szCs w:val="28"/>
        </w:rPr>
        <w:t>CaseLines.</w:t>
      </w: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 </w:t>
      </w:r>
    </w:p>
    <w:p w14:paraId="6463AA83" w14:textId="77777777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</w:p>
    <w:p w14:paraId="5E9140E0" w14:textId="4A0809D1" w:rsidR="00D13925" w:rsidRPr="00293E90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  <w:r>
        <w:rPr>
          <w:rFonts w:ascii="Arial" w:hAnsi="Arial" w:cs="Arial"/>
          <w:b/>
          <w:bCs/>
          <w:color w:val="393939"/>
          <w:sz w:val="28"/>
          <w:szCs w:val="28"/>
        </w:rPr>
        <w:t>If</w:t>
      </w:r>
      <w:r w:rsidR="00D13925"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an application becomes settled or the parties agree to postpone, or the application will not proceed on the allocated date for </w:t>
      </w:r>
      <w:r w:rsidR="00952EA6">
        <w:rPr>
          <w:rFonts w:ascii="Arial" w:hAnsi="Arial" w:cs="Arial"/>
          <w:b/>
          <w:bCs/>
          <w:color w:val="393939"/>
          <w:sz w:val="28"/>
          <w:szCs w:val="28"/>
        </w:rPr>
        <w:t>any</w:t>
      </w:r>
      <w:r w:rsidR="00D13925"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reason, electronic notification of </w:t>
      </w:r>
      <w:r>
        <w:rPr>
          <w:rFonts w:ascii="Arial" w:hAnsi="Arial" w:cs="Arial"/>
          <w:b/>
          <w:bCs/>
          <w:color w:val="393939"/>
          <w:sz w:val="28"/>
          <w:szCs w:val="28"/>
        </w:rPr>
        <w:t>this must</w:t>
      </w:r>
      <w:r w:rsidR="00D13925" w:rsidRPr="00293E90">
        <w:rPr>
          <w:rFonts w:ascii="Arial" w:hAnsi="Arial" w:cs="Arial"/>
          <w:b/>
          <w:bCs/>
          <w:color w:val="393939"/>
          <w:sz w:val="28"/>
          <w:szCs w:val="28"/>
        </w:rPr>
        <w:t xml:space="preserve"> be sent to </w:t>
      </w:r>
      <w:r>
        <w:rPr>
          <w:rFonts w:ascii="Arial" w:hAnsi="Arial" w:cs="Arial"/>
          <w:b/>
          <w:bCs/>
          <w:color w:val="393939"/>
          <w:sz w:val="28"/>
          <w:szCs w:val="28"/>
        </w:rPr>
        <w:t>Hbotes@judiciary.org.za</w:t>
      </w:r>
    </w:p>
    <w:p w14:paraId="0572B0B0" w14:textId="77777777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</w:p>
    <w:p w14:paraId="1BF10537" w14:textId="77777777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Yours sincerely</w:t>
      </w:r>
    </w:p>
    <w:p w14:paraId="0861C814" w14:textId="77777777" w:rsidR="00D13925" w:rsidRPr="00293E90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Hester Botes</w:t>
      </w:r>
    </w:p>
    <w:p w14:paraId="2A456A7A" w14:textId="316D6E5E" w:rsidR="00D13925" w:rsidRPr="00293E90" w:rsidRDefault="00293E90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  <w:sz w:val="28"/>
          <w:szCs w:val="28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S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</w:rPr>
        <w:t xml:space="preserve">ecretary to the Honourable Justice </w:t>
      </w:r>
      <w:r w:rsidR="0031062C">
        <w:rPr>
          <w:rFonts w:ascii="Arial" w:hAnsi="Arial" w:cs="Arial"/>
          <w:b/>
          <w:bCs/>
          <w:color w:val="212121"/>
          <w:sz w:val="28"/>
          <w:szCs w:val="28"/>
        </w:rPr>
        <w:t>Millar</w:t>
      </w:r>
    </w:p>
    <w:p w14:paraId="4412A189" w14:textId="77777777" w:rsidR="00D13925" w:rsidRDefault="00D13925" w:rsidP="00293E90">
      <w:pPr>
        <w:pStyle w:val="NormalWeb"/>
        <w:spacing w:line="276" w:lineRule="auto"/>
        <w:jc w:val="both"/>
        <w:rPr>
          <w:rFonts w:ascii="Calibri" w:eastAsia="Times New Roman" w:hAnsi="Calibri" w:cs="Calibri"/>
          <w:color w:val="000000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</w:rPr>
        <w:t>083 297 7406</w:t>
      </w:r>
    </w:p>
    <w:p w14:paraId="19CBEF18" w14:textId="77777777" w:rsidR="008B12C3" w:rsidRDefault="008B12C3"/>
    <w:sectPr w:rsidR="008B12C3" w:rsidSect="00293E90">
      <w:pgSz w:w="11906" w:h="16838"/>
      <w:pgMar w:top="28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925"/>
    <w:rsid w:val="00092BD5"/>
    <w:rsid w:val="00102B36"/>
    <w:rsid w:val="00233848"/>
    <w:rsid w:val="00242F5A"/>
    <w:rsid w:val="00280241"/>
    <w:rsid w:val="00293E90"/>
    <w:rsid w:val="00305A0E"/>
    <w:rsid w:val="003078F6"/>
    <w:rsid w:val="0031062C"/>
    <w:rsid w:val="0042387A"/>
    <w:rsid w:val="00496246"/>
    <w:rsid w:val="004963B4"/>
    <w:rsid w:val="00590B87"/>
    <w:rsid w:val="00731931"/>
    <w:rsid w:val="008363A0"/>
    <w:rsid w:val="008B12C3"/>
    <w:rsid w:val="008C5EB9"/>
    <w:rsid w:val="00952EA6"/>
    <w:rsid w:val="00A7677F"/>
    <w:rsid w:val="00AA0F19"/>
    <w:rsid w:val="00B301EB"/>
    <w:rsid w:val="00D13925"/>
    <w:rsid w:val="00D20741"/>
    <w:rsid w:val="00E5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26814F"/>
  <w15:chartTrackingRefBased/>
  <w15:docId w15:val="{961BF7A0-2DB2-4534-92A7-3015D45D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5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39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13925"/>
  </w:style>
  <w:style w:type="paragraph" w:styleId="BalloonText">
    <w:name w:val="Balloon Text"/>
    <w:basedOn w:val="Normal"/>
    <w:link w:val="BalloonTextChar"/>
    <w:uiPriority w:val="99"/>
    <w:semiHidden/>
    <w:unhideWhenUsed/>
    <w:rsid w:val="00305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0E"/>
    <w:rPr>
      <w:rFonts w:ascii="Segoe UI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4</cp:revision>
  <cp:lastPrinted>2022-11-01T06:27:00Z</cp:lastPrinted>
  <dcterms:created xsi:type="dcterms:W3CDTF">2025-08-06T15:19:00Z</dcterms:created>
  <dcterms:modified xsi:type="dcterms:W3CDTF">2025-08-07T06:11:00Z</dcterms:modified>
</cp:coreProperties>
</file>