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2686050</wp:posOffset>
            </wp:positionH>
            <wp:positionV relativeFrom="paragraph">
              <wp:posOffset>-695324</wp:posOffset>
            </wp:positionV>
            <wp:extent cx="1104900" cy="1104900"/>
            <wp:effectExtent b="0" l="0" r="0" t="0"/>
            <wp:wrapNone/>
            <wp:docPr descr="C:\Users\UBIBI\Documents\UKeyJE0Y.jpg" id="4" name="image1.jpg"/>
            <a:graphic>
              <a:graphicData uri="http://schemas.openxmlformats.org/drawingml/2006/picture">
                <pic:pic>
                  <pic:nvPicPr>
                    <pic:cNvPr descr="C:\Users\UBIBI\Documents\UKeyJE0Y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Urgent Court Registrar</w:t>
      </w:r>
      <w:r w:rsidDel="00000000" w:rsidR="00000000" w:rsidRPr="00000000">
        <w:rPr>
          <w:rFonts w:ascii="Arial" w:cs="Arial" w:eastAsia="Arial" w:hAnsi="Arial"/>
          <w:rtl w:val="0"/>
        </w:rPr>
        <w:t xml:space="preserve">: Gauteng Division of the High Court, Pretoria</w:t>
        <w:br w:type="textWrapping"/>
        <w:t xml:space="preserve">First Floor, Room 1.13</w:t>
        <w:br w:type="textWrapping"/>
        <w:t xml:space="preserve">Cnr Madiba and Paul Kruger Street</w:t>
        <w:br w:type="textWrapping"/>
        <w:t xml:space="preserve">Office No:   012 492 6700-6791/ 0734768834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jc w:val="center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Fonts w:ascii="Overlock" w:cs="Overlock" w:eastAsia="Overlock" w:hAnsi="Overlock"/>
          <w:b w:val="1"/>
          <w:sz w:val="24"/>
          <w:szCs w:val="24"/>
          <w:rtl w:val="0"/>
        </w:rPr>
        <w:t xml:space="preserve">FAMILY COURT URGENT ROLL FOR A WEEK COMMENCING ON THE 19</w:t>
      </w:r>
      <w:r w:rsidDel="00000000" w:rsidR="00000000" w:rsidRPr="00000000">
        <w:rPr>
          <w:rFonts w:ascii="Overlock" w:cs="Overlock" w:eastAsia="Overlock" w:hAnsi="Overlock"/>
          <w:b w:val="1"/>
          <w:sz w:val="24"/>
          <w:szCs w:val="24"/>
          <w:vertAlign w:val="superscript"/>
          <w:rtl w:val="0"/>
        </w:rPr>
        <w:t xml:space="preserve">TH </w:t>
      </w:r>
      <w:r w:rsidDel="00000000" w:rsidR="00000000" w:rsidRPr="00000000">
        <w:rPr>
          <w:rFonts w:ascii="Overlock" w:cs="Overlock" w:eastAsia="Overlock" w:hAnsi="Overlock"/>
          <w:b w:val="1"/>
          <w:sz w:val="24"/>
          <w:szCs w:val="24"/>
          <w:rtl w:val="0"/>
        </w:rPr>
        <w:t xml:space="preserve">AUGUST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80" w:firstLine="0"/>
        <w:jc w:val="left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BEFORE THE HONOURABLE JUDGE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u w:val="single"/>
          <w:rtl w:val="0"/>
        </w:rPr>
        <w:t xml:space="preserve">ALLY AJ </w:t>
      </w:r>
    </w:p>
    <w:p w:rsidR="00000000" w:rsidDel="00000000" w:rsidP="00000000" w:rsidRDefault="00000000" w:rsidRPr="00000000" w14:paraId="00000008">
      <w:pPr>
        <w:ind w:left="2880" w:firstLine="0"/>
        <w:jc w:val="right"/>
        <w:rPr>
          <w:rFonts w:ascii="Arial" w:cs="Arial" w:eastAsia="Arial" w:hAnsi="Arial"/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9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1266"/>
        <w:gridCol w:w="4296"/>
        <w:gridCol w:w="2230"/>
        <w:tblGridChange w:id="0">
          <w:tblGrid>
            <w:gridCol w:w="1266"/>
            <w:gridCol w:w="4296"/>
            <w:gridCol w:w="2230"/>
          </w:tblGrid>
        </w:tblGridChange>
      </w:tblGrid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NUMBERS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PARTIES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CASE NUMBERS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MMAKUBU DAISY MOSWEU VS NKATEKO NORMAN MASINGA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2025-115172</w:t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leader="none" w:pos="1350"/>
        </w:tabs>
        <w:rPr/>
      </w:pPr>
      <w:r w:rsidDel="00000000" w:rsidR="00000000" w:rsidRPr="00000000">
        <w:rPr>
          <w:rtl w:val="0"/>
        </w:rPr>
        <w:t xml:space="preserve"> </w:t>
      </w:r>
    </w:p>
    <w:sectPr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Family Court Urgent Roll for a week commencing on the 19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superscript"/>
        <w:rtl w:val="0"/>
      </w:rPr>
      <w:t xml:space="preserve">th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August 2025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2728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2728C"/>
    <w:rPr>
      <w:rFonts w:ascii="Segoe UI" w:cs="Segoe UI" w:hAnsi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Header">
    <w:name w:val="header"/>
    <w:basedOn w:val="Normal"/>
    <w:link w:val="HeaderChar"/>
    <w:uiPriority w:val="99"/>
    <w:unhideWhenUsed w:val="1"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 w:val="1"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 w:val="1"/>
    <w:unhideWhenUsed w:val="1"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 w:val="1"/>
    <w:rsid w:val="002163FB"/>
    <w:pPr>
      <w:ind w:left="720"/>
      <w:contextualSpacing w:val="1"/>
    </w:pPr>
  </w:style>
  <w:style w:type="paragraph" w:styleId="Default" w:customStyle="1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5hs0RsdzseJ/rpKVerDCBbjQwQ==">CgMxLjA4AHIhMWo0cVQtcFZ2U1ZNdWdIaDlOQ3pfSnkzaF94SFpTQVFm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2024-07-18T09:27:00Z</dcterms:created>
  <dc:creator>Thandi Malele</dc:creator>
</cp:coreProperties>
</file>