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9351" w14:textId="77777777" w:rsidR="00F36896" w:rsidRPr="00CB21E2" w:rsidRDefault="00F36896" w:rsidP="006262DA">
      <w:pPr>
        <w:widowControl/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58AF32A" wp14:editId="3E9F4117">
            <wp:extent cx="1481455" cy="1417955"/>
            <wp:effectExtent l="0" t="0" r="4445" b="0"/>
            <wp:docPr id="12" name="Picture 12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26252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HIGH COURT OF SOUTH AFRICA, GAUTENG DIVISION, PRETORIA</w:t>
      </w:r>
    </w:p>
    <w:p w14:paraId="7ED299BC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FROM THE CHAMBERS OF 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MADAM</w:t>
      </w: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 JUST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ICE RETIEF</w:t>
      </w:r>
    </w:p>
    <w:p w14:paraId="7060B91B" w14:textId="27DCC03E" w:rsidR="00EE346A" w:rsidRPr="002668FB" w:rsidRDefault="00F36896" w:rsidP="006262DA">
      <w:pPr>
        <w:widowControl/>
        <w:autoSpaceDE/>
        <w:autoSpaceDN/>
        <w:spacing w:after="160"/>
        <w:jc w:val="right"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  <w:t xml:space="preserve">          </w:t>
      </w:r>
      <w:r w:rsidR="00511989">
        <w:rPr>
          <w:rFonts w:ascii="Aptos" w:eastAsia="Calibri" w:hAnsi="Aptos"/>
          <w:sz w:val="24"/>
          <w:szCs w:val="24"/>
          <w:lang w:val="en-ZA"/>
        </w:rPr>
        <w:t>20</w:t>
      </w:r>
      <w:r w:rsidR="008B7E96">
        <w:rPr>
          <w:rFonts w:ascii="Aptos" w:eastAsia="Calibri" w:hAnsi="Aptos"/>
          <w:sz w:val="24"/>
          <w:szCs w:val="24"/>
          <w:lang w:val="en-ZA"/>
        </w:rPr>
        <w:t xml:space="preserve"> A</w:t>
      </w:r>
      <w:r w:rsidR="009C0837">
        <w:rPr>
          <w:rFonts w:ascii="Aptos" w:eastAsia="Calibri" w:hAnsi="Aptos"/>
          <w:sz w:val="24"/>
          <w:szCs w:val="24"/>
          <w:lang w:val="en-ZA"/>
        </w:rPr>
        <w:t>ugust</w:t>
      </w:r>
      <w:r w:rsidRPr="002668FB">
        <w:rPr>
          <w:rFonts w:ascii="Aptos" w:eastAsia="Calibri" w:hAnsi="Aptos"/>
          <w:sz w:val="24"/>
          <w:szCs w:val="24"/>
          <w:lang w:val="en-ZA"/>
        </w:rPr>
        <w:t xml:space="preserve"> 20</w:t>
      </w:r>
      <w:r w:rsidR="00A6779F">
        <w:rPr>
          <w:rFonts w:ascii="Aptos" w:eastAsia="Calibri" w:hAnsi="Aptos"/>
          <w:sz w:val="24"/>
          <w:szCs w:val="24"/>
          <w:lang w:val="en-ZA"/>
        </w:rPr>
        <w:t>25</w:t>
      </w:r>
    </w:p>
    <w:p w14:paraId="49AA2BBB" w14:textId="77777777" w:rsidR="00EB035C" w:rsidRPr="002668FB" w:rsidRDefault="00EB035C" w:rsidP="00971DE1">
      <w:pPr>
        <w:widowControl/>
        <w:autoSpaceDE/>
        <w:autoSpaceDN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>TO: ALL LEGAL PRACTITIONERS</w:t>
      </w:r>
    </w:p>
    <w:p w14:paraId="7E80AEED" w14:textId="658AC959" w:rsidR="0095370E" w:rsidRPr="002668FB" w:rsidRDefault="004473FF" w:rsidP="00971DE1">
      <w:pPr>
        <w:pStyle w:val="Title"/>
        <w:spacing w:before="0"/>
        <w:rPr>
          <w:rFonts w:ascii="Aptos" w:hAnsi="Aptos"/>
          <w:color w:val="000000"/>
          <w:spacing w:val="-2"/>
          <w:u w:val="thick"/>
          <w:shd w:val="clear" w:color="auto" w:fill="00FFFF"/>
          <w:lang w:val="en-ZA"/>
        </w:rPr>
      </w:pPr>
      <w:r w:rsidRPr="002668FB">
        <w:rPr>
          <w:rFonts w:ascii="Aptos" w:hAnsi="Aptos"/>
          <w:color w:val="000000"/>
          <w:spacing w:val="-2"/>
          <w:highlight w:val="lightGray"/>
          <w:u w:val="thick"/>
          <w:shd w:val="clear" w:color="auto" w:fill="00FFFF"/>
          <w:lang w:val="en-ZA"/>
        </w:rPr>
        <w:t>DIRECTIVE</w:t>
      </w:r>
    </w:p>
    <w:p w14:paraId="44B6EDC4" w14:textId="77777777" w:rsidR="00DA5C44" w:rsidRPr="002668FB" w:rsidRDefault="00DA5C44" w:rsidP="00971DE1">
      <w:pPr>
        <w:pStyle w:val="Title"/>
        <w:spacing w:before="0"/>
        <w:rPr>
          <w:rFonts w:ascii="Aptos" w:hAnsi="Aptos"/>
          <w:u w:val="none"/>
          <w:lang w:val="en-ZA"/>
        </w:rPr>
      </w:pPr>
    </w:p>
    <w:p w14:paraId="3548D1A3" w14:textId="6D8BD483" w:rsidR="0095370E" w:rsidRPr="002668FB" w:rsidRDefault="000B63D2" w:rsidP="00093B7C">
      <w:pPr>
        <w:pStyle w:val="Heading1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FAMILY COURT</w:t>
      </w:r>
      <w:r w:rsidR="004473FF" w:rsidRPr="002668FB">
        <w:rPr>
          <w:rFonts w:ascii="Aptos" w:hAnsi="Aptos"/>
          <w:sz w:val="28"/>
          <w:szCs w:val="28"/>
          <w:u w:val="thick"/>
          <w:lang w:val="en-ZA"/>
        </w:rPr>
        <w:t>:</w:t>
      </w:r>
      <w:r w:rsidR="004473FF" w:rsidRPr="002668FB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511989">
        <w:rPr>
          <w:rFonts w:ascii="Aptos" w:hAnsi="Aptos"/>
          <w:spacing w:val="-13"/>
          <w:sz w:val="28"/>
          <w:szCs w:val="28"/>
          <w:u w:val="thick"/>
          <w:lang w:val="en-ZA"/>
        </w:rPr>
        <w:t>25</w:t>
      </w:r>
      <w:r w:rsidR="009B2B1E">
        <w:rPr>
          <w:rFonts w:ascii="Aptos" w:hAnsi="Aptos"/>
          <w:spacing w:val="-13"/>
          <w:sz w:val="28"/>
          <w:szCs w:val="28"/>
          <w:u w:val="thick"/>
          <w:lang w:val="en-ZA"/>
        </w:rPr>
        <w:t>-</w:t>
      </w:r>
      <w:r w:rsidR="005E1EE7">
        <w:rPr>
          <w:rFonts w:ascii="Aptos" w:hAnsi="Aptos"/>
          <w:spacing w:val="-13"/>
          <w:sz w:val="28"/>
          <w:szCs w:val="28"/>
          <w:u w:val="thick"/>
          <w:lang w:val="en-ZA"/>
        </w:rPr>
        <w:t>2</w:t>
      </w:r>
      <w:r w:rsidR="00511989">
        <w:rPr>
          <w:rFonts w:ascii="Aptos" w:hAnsi="Aptos"/>
          <w:spacing w:val="-13"/>
          <w:sz w:val="28"/>
          <w:szCs w:val="28"/>
          <w:u w:val="thick"/>
          <w:lang w:val="en-ZA"/>
        </w:rPr>
        <w:t>6</w:t>
      </w:r>
      <w:r w:rsidR="005E1EE7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AUGUST</w:t>
      </w:r>
      <w:r w:rsidR="002F021D">
        <w:rPr>
          <w:rFonts w:ascii="Aptos" w:hAnsi="Aptos"/>
          <w:color w:val="FF0000"/>
          <w:spacing w:val="-13"/>
          <w:sz w:val="28"/>
          <w:szCs w:val="28"/>
          <w:u w:val="thick"/>
          <w:lang w:val="en-ZA"/>
        </w:rPr>
        <w:t xml:space="preserve"> </w:t>
      </w:r>
      <w:r w:rsidR="005E1EE7">
        <w:rPr>
          <w:rFonts w:ascii="Aptos" w:hAnsi="Aptos"/>
          <w:color w:val="FF0000"/>
          <w:spacing w:val="-13"/>
          <w:sz w:val="28"/>
          <w:szCs w:val="28"/>
          <w:u w:val="thick"/>
          <w:lang w:val="en-ZA"/>
        </w:rPr>
        <w:t xml:space="preserve"> </w:t>
      </w:r>
      <w:r w:rsidR="00E77441">
        <w:rPr>
          <w:rFonts w:ascii="Aptos" w:hAnsi="Aptos"/>
          <w:spacing w:val="-13"/>
          <w:sz w:val="28"/>
          <w:szCs w:val="28"/>
          <w:u w:val="thick"/>
          <w:lang w:val="en-ZA"/>
        </w:rPr>
        <w:t>2025</w:t>
      </w:r>
    </w:p>
    <w:p w14:paraId="486148F7" w14:textId="0A3E884F" w:rsidR="00EE346A" w:rsidRPr="002668FB" w:rsidRDefault="00F1668A" w:rsidP="00093B7C">
      <w:pPr>
        <w:pStyle w:val="Heading1"/>
        <w:spacing w:line="276" w:lineRule="auto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BEF</w:t>
      </w:r>
      <w:r w:rsidR="00EB035C" w:rsidRPr="002668FB">
        <w:rPr>
          <w:rFonts w:ascii="Aptos" w:hAnsi="Aptos"/>
          <w:sz w:val="28"/>
          <w:szCs w:val="28"/>
          <w:u w:val="thick"/>
          <w:lang w:val="en-ZA"/>
        </w:rPr>
        <w:t xml:space="preserve">ORE </w:t>
      </w:r>
      <w:r w:rsidR="007908C6" w:rsidRPr="002668FB">
        <w:rPr>
          <w:rFonts w:ascii="Aptos" w:hAnsi="Aptos"/>
          <w:sz w:val="28"/>
          <w:szCs w:val="28"/>
          <w:u w:val="thick"/>
          <w:lang w:val="en-ZA"/>
        </w:rPr>
        <w:t>MADAM JUSTICE RETIEF</w:t>
      </w:r>
    </w:p>
    <w:p w14:paraId="3FF0F6B9" w14:textId="650E89B8" w:rsidR="00EE346A" w:rsidRPr="002668FB" w:rsidRDefault="00F36896" w:rsidP="00093B7C">
      <w:pPr>
        <w:spacing w:before="99"/>
        <w:ind w:right="1843"/>
        <w:rPr>
          <w:rFonts w:ascii="Aptos" w:hAnsi="Aptos"/>
          <w:sz w:val="20"/>
          <w:lang w:val="en-ZA"/>
        </w:rPr>
      </w:pPr>
      <w:r w:rsidRPr="00093B7C">
        <w:rPr>
          <w:rFonts w:ascii="Aptos" w:hAnsi="Aptos"/>
          <w:b/>
          <w:bCs/>
          <w:w w:val="95"/>
          <w:sz w:val="20"/>
          <w:lang w:val="en-ZA"/>
        </w:rPr>
        <w:t>JUDGE’S</w:t>
      </w:r>
      <w:r w:rsidR="004473FF" w:rsidRPr="00093B7C">
        <w:rPr>
          <w:rFonts w:ascii="Aptos" w:hAnsi="Aptos"/>
          <w:b/>
          <w:bCs/>
          <w:spacing w:val="17"/>
          <w:sz w:val="20"/>
          <w:lang w:val="en-ZA"/>
        </w:rPr>
        <w:t xml:space="preserve"> </w:t>
      </w:r>
      <w:r w:rsidR="004473FF" w:rsidRPr="00093B7C">
        <w:rPr>
          <w:rFonts w:ascii="Aptos" w:hAnsi="Aptos"/>
          <w:b/>
          <w:bCs/>
          <w:w w:val="95"/>
          <w:sz w:val="20"/>
          <w:lang w:val="en-ZA"/>
        </w:rPr>
        <w:t>SECRETARY:</w:t>
      </w:r>
      <w:r w:rsidR="00093B7C">
        <w:rPr>
          <w:rFonts w:ascii="Aptos" w:hAnsi="Aptos"/>
          <w:spacing w:val="18"/>
          <w:sz w:val="20"/>
          <w:lang w:val="en-ZA"/>
        </w:rPr>
        <w:t xml:space="preserve"> Ms. </w:t>
      </w:r>
      <w:r w:rsidR="00093B7C" w:rsidRPr="00093B7C">
        <w:rPr>
          <w:rFonts w:ascii="Aptos" w:hAnsi="Aptos"/>
          <w:w w:val="95"/>
          <w:sz w:val="20"/>
          <w:lang w:val="en-ZA"/>
        </w:rPr>
        <w:t>ELETHU Z NOMBANGA</w:t>
      </w:r>
    </w:p>
    <w:p w14:paraId="1A35E895" w14:textId="7825FC04" w:rsidR="007908C6" w:rsidRPr="002668FB" w:rsidRDefault="00E77441" w:rsidP="00093B7C">
      <w:pPr>
        <w:ind w:right="2980"/>
        <w:rPr>
          <w:rFonts w:ascii="Aptos" w:hAnsi="Aptos"/>
          <w:color w:val="0000FF"/>
          <w:spacing w:val="-2"/>
          <w:sz w:val="20"/>
          <w:lang w:val="en-ZA"/>
        </w:rPr>
      </w:pPr>
      <w:r w:rsidRPr="00093B7C">
        <w:rPr>
          <w:rFonts w:ascii="Aptos" w:hAnsi="Aptos"/>
          <w:b/>
          <w:bCs/>
          <w:spacing w:val="-2"/>
          <w:sz w:val="20"/>
          <w:lang w:val="en-ZA"/>
        </w:rPr>
        <w:t>Email</w:t>
      </w:r>
      <w:r w:rsidR="00093B7C" w:rsidRPr="00093B7C">
        <w:rPr>
          <w:rFonts w:ascii="Aptos" w:hAnsi="Aptos"/>
          <w:b/>
          <w:bCs/>
          <w:spacing w:val="-2"/>
          <w:sz w:val="20"/>
          <w:lang w:val="en-ZA"/>
        </w:rPr>
        <w:t xml:space="preserve"> </w:t>
      </w:r>
      <w:r w:rsidRPr="00093B7C">
        <w:rPr>
          <w:rFonts w:ascii="Aptos" w:hAnsi="Aptos"/>
          <w:b/>
          <w:bCs/>
          <w:spacing w:val="-2"/>
          <w:sz w:val="20"/>
          <w:lang w:val="en-ZA"/>
        </w:rPr>
        <w:t>address:</w:t>
      </w:r>
      <w:r w:rsidR="00093B7C">
        <w:rPr>
          <w:rFonts w:ascii="Aptos" w:hAnsi="Aptos"/>
          <w:spacing w:val="-2"/>
          <w:sz w:val="20"/>
          <w:lang w:val="en-ZA"/>
        </w:rPr>
        <w:t xml:space="preserve"> </w:t>
      </w:r>
      <w:r w:rsidR="00093B7C" w:rsidRPr="00093B7C">
        <w:rPr>
          <w:rFonts w:ascii="Aptos" w:hAnsi="Aptos"/>
          <w:spacing w:val="-2"/>
          <w:sz w:val="20"/>
          <w:lang w:val="en-ZA"/>
        </w:rPr>
        <w:t>ENombanga@judiciary.org.za</w:t>
      </w:r>
    </w:p>
    <w:p w14:paraId="212859A6" w14:textId="3413872F" w:rsidR="00EE346A" w:rsidRDefault="004473FF" w:rsidP="00093B7C">
      <w:pPr>
        <w:ind w:right="2980"/>
        <w:rPr>
          <w:rFonts w:ascii="Aptos" w:hAnsi="Aptos"/>
          <w:sz w:val="24"/>
          <w:u w:val="single"/>
          <w:lang w:val="en-ZA"/>
        </w:rPr>
      </w:pPr>
      <w:r w:rsidRPr="00093B7C">
        <w:rPr>
          <w:rFonts w:ascii="Aptos" w:hAnsi="Aptos"/>
          <w:b/>
          <w:bCs/>
          <w:sz w:val="20"/>
          <w:lang w:val="en-ZA"/>
        </w:rPr>
        <w:t>Tel</w:t>
      </w:r>
      <w:r w:rsidR="00F36896" w:rsidRPr="00093B7C">
        <w:rPr>
          <w:rFonts w:ascii="Aptos" w:hAnsi="Aptos"/>
          <w:b/>
          <w:bCs/>
          <w:sz w:val="24"/>
          <w:lang w:val="en-ZA"/>
        </w:rPr>
        <w:t>:</w:t>
      </w:r>
      <w:r w:rsidR="00093B7C">
        <w:rPr>
          <w:rFonts w:ascii="Aptos" w:hAnsi="Aptos"/>
          <w:sz w:val="24"/>
          <w:lang w:val="en-ZA"/>
        </w:rPr>
        <w:t xml:space="preserve"> </w:t>
      </w:r>
      <w:r w:rsidR="00EB035C" w:rsidRPr="00093B7C">
        <w:rPr>
          <w:rFonts w:ascii="Aptos" w:hAnsi="Aptos"/>
          <w:sz w:val="24"/>
          <w:lang w:val="en-ZA"/>
        </w:rPr>
        <w:t>012 314 9002</w:t>
      </w:r>
      <w:r w:rsidR="00FC53E7">
        <w:rPr>
          <w:rFonts w:ascii="Aptos" w:hAnsi="Aptos"/>
          <w:sz w:val="24"/>
          <w:lang w:val="en-ZA"/>
        </w:rPr>
        <w:t>/ 071 023 7320</w:t>
      </w:r>
    </w:p>
    <w:p w14:paraId="469265C3" w14:textId="77777777" w:rsidR="002668FB" w:rsidRPr="002668FB" w:rsidRDefault="002668FB" w:rsidP="002668FB">
      <w:pPr>
        <w:ind w:left="2880" w:right="2980" w:firstLine="720"/>
        <w:rPr>
          <w:rFonts w:ascii="Aptos" w:hAnsi="Aptos"/>
          <w:sz w:val="24"/>
          <w:lang w:val="en-ZA"/>
        </w:rPr>
      </w:pPr>
    </w:p>
    <w:p w14:paraId="46EC8DD4" w14:textId="4678993D" w:rsidR="00A86490" w:rsidRPr="0030251C" w:rsidRDefault="00D510B5" w:rsidP="00A8649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Kindly note that </w:t>
      </w:r>
      <w:r w:rsidR="003A2F13" w:rsidRPr="0030251C">
        <w:rPr>
          <w:rFonts w:ascii="Aptos" w:hAnsi="Aptos"/>
          <w:sz w:val="24"/>
          <w:lang w:val="en-ZA"/>
        </w:rPr>
        <w:t xml:space="preserve">all family court matters </w:t>
      </w:r>
      <w:r w:rsidR="00161B11" w:rsidRPr="0030251C">
        <w:rPr>
          <w:rFonts w:ascii="Aptos" w:hAnsi="Aptos"/>
          <w:sz w:val="24"/>
          <w:lang w:val="en-ZA"/>
        </w:rPr>
        <w:t xml:space="preserve">which will be </w:t>
      </w:r>
      <w:r w:rsidR="000B2347" w:rsidRPr="0030251C">
        <w:rPr>
          <w:rFonts w:ascii="Aptos" w:hAnsi="Aptos"/>
          <w:sz w:val="24"/>
          <w:lang w:val="en-ZA"/>
        </w:rPr>
        <w:t xml:space="preserve">before </w:t>
      </w:r>
      <w:r w:rsidR="003A2F13" w:rsidRPr="0030251C">
        <w:rPr>
          <w:rFonts w:ascii="Aptos" w:hAnsi="Aptos"/>
          <w:sz w:val="24"/>
          <w:lang w:val="en-ZA"/>
        </w:rPr>
        <w:t>Madam Justice Retief</w:t>
      </w:r>
      <w:r w:rsidR="00C21247" w:rsidRPr="0030251C">
        <w:rPr>
          <w:rFonts w:ascii="Aptos" w:hAnsi="Aptos"/>
          <w:sz w:val="24"/>
          <w:lang w:val="en-ZA"/>
        </w:rPr>
        <w:t>,</w:t>
      </w:r>
      <w:r w:rsidR="003A2F13" w:rsidRPr="0030251C">
        <w:rPr>
          <w:rFonts w:ascii="Aptos" w:hAnsi="Aptos"/>
          <w:sz w:val="24"/>
          <w:lang w:val="en-ZA"/>
        </w:rPr>
        <w:t xml:space="preserve"> f</w:t>
      </w:r>
      <w:r w:rsidR="00B1439C" w:rsidRPr="0030251C">
        <w:rPr>
          <w:rFonts w:ascii="Aptos" w:hAnsi="Aptos"/>
          <w:sz w:val="24"/>
          <w:lang w:val="en-ZA"/>
        </w:rPr>
        <w:t>or the week of</w:t>
      </w:r>
      <w:r w:rsidR="00093B7C">
        <w:rPr>
          <w:rFonts w:ascii="Aptos" w:hAnsi="Aptos"/>
          <w:sz w:val="24"/>
          <w:lang w:val="en-ZA"/>
        </w:rPr>
        <w:t xml:space="preserve"> </w:t>
      </w:r>
      <w:r w:rsidR="00511989">
        <w:rPr>
          <w:rFonts w:ascii="Aptos" w:hAnsi="Aptos"/>
          <w:sz w:val="24"/>
          <w:lang w:val="en-ZA"/>
        </w:rPr>
        <w:t>25</w:t>
      </w:r>
      <w:r w:rsidR="00FC53E7">
        <w:rPr>
          <w:rFonts w:ascii="Aptos" w:hAnsi="Aptos"/>
          <w:sz w:val="24"/>
          <w:lang w:val="en-ZA"/>
        </w:rPr>
        <w:t xml:space="preserve"> AUGUST</w:t>
      </w:r>
      <w:r w:rsidR="004936F0">
        <w:rPr>
          <w:rFonts w:ascii="Aptos" w:hAnsi="Aptos"/>
          <w:sz w:val="24"/>
          <w:lang w:val="en-ZA"/>
        </w:rPr>
        <w:t xml:space="preserve"> </w:t>
      </w:r>
      <w:r w:rsidR="00093B7C">
        <w:rPr>
          <w:rFonts w:ascii="Aptos" w:hAnsi="Aptos"/>
          <w:sz w:val="24"/>
          <w:lang w:val="en-ZA"/>
        </w:rPr>
        <w:t xml:space="preserve"> </w:t>
      </w:r>
      <w:r w:rsidR="00B1439C" w:rsidRPr="0030251C">
        <w:rPr>
          <w:rFonts w:ascii="Aptos" w:hAnsi="Aptos"/>
          <w:sz w:val="24"/>
          <w:lang w:val="en-ZA"/>
        </w:rPr>
        <w:t>202</w:t>
      </w:r>
      <w:r w:rsidR="00E77441">
        <w:rPr>
          <w:rFonts w:ascii="Aptos" w:hAnsi="Aptos"/>
          <w:sz w:val="24"/>
          <w:lang w:val="en-ZA"/>
        </w:rPr>
        <w:t>5</w:t>
      </w:r>
      <w:r w:rsidR="00B1439C" w:rsidRPr="0030251C">
        <w:rPr>
          <w:rFonts w:ascii="Aptos" w:hAnsi="Aptos"/>
          <w:sz w:val="24"/>
          <w:lang w:val="en-ZA"/>
        </w:rPr>
        <w:t xml:space="preserve"> </w:t>
      </w:r>
      <w:r w:rsidR="006802A5" w:rsidRPr="0030251C">
        <w:rPr>
          <w:rFonts w:ascii="Aptos" w:hAnsi="Aptos"/>
          <w:sz w:val="24"/>
          <w:lang w:val="en-ZA"/>
        </w:rPr>
        <w:t xml:space="preserve">will be heard in </w:t>
      </w:r>
      <w:r w:rsidR="00011C32" w:rsidRPr="0030251C">
        <w:rPr>
          <w:rFonts w:ascii="Aptos" w:hAnsi="Aptos"/>
          <w:b/>
          <w:sz w:val="24"/>
          <w:lang w:val="en-ZA"/>
        </w:rPr>
        <w:t>O</w:t>
      </w:r>
      <w:r w:rsidR="00DF1CED" w:rsidRPr="0030251C">
        <w:rPr>
          <w:rFonts w:ascii="Aptos" w:hAnsi="Aptos"/>
          <w:b/>
          <w:sz w:val="24"/>
          <w:lang w:val="en-ZA"/>
        </w:rPr>
        <w:t>pen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DF1CED" w:rsidRPr="0030251C">
        <w:rPr>
          <w:rFonts w:ascii="Aptos" w:hAnsi="Aptos"/>
          <w:b/>
          <w:sz w:val="24"/>
          <w:lang w:val="en-ZA"/>
        </w:rPr>
        <w:t>Court</w:t>
      </w:r>
      <w:r w:rsidR="009279A8" w:rsidRPr="0030251C">
        <w:rPr>
          <w:rFonts w:ascii="Aptos" w:hAnsi="Aptos"/>
          <w:b/>
          <w:sz w:val="24"/>
          <w:lang w:val="en-ZA"/>
        </w:rPr>
        <w:t xml:space="preserve"> </w:t>
      </w:r>
      <w:r w:rsidR="00AD5E3E" w:rsidRPr="0030251C">
        <w:rPr>
          <w:rFonts w:ascii="Aptos" w:hAnsi="Aptos"/>
          <w:sz w:val="24"/>
          <w:lang w:val="en-ZA"/>
        </w:rPr>
        <w:t>at</w:t>
      </w:r>
      <w:r w:rsidR="00DF1CED" w:rsidRPr="0030251C">
        <w:rPr>
          <w:rFonts w:ascii="Aptos" w:hAnsi="Aptos"/>
          <w:spacing w:val="-2"/>
          <w:sz w:val="24"/>
          <w:lang w:val="en-ZA"/>
        </w:rPr>
        <w:t xml:space="preserve"> </w:t>
      </w:r>
      <w:r w:rsidR="00CB7AD8">
        <w:rPr>
          <w:rFonts w:ascii="Aptos" w:hAnsi="Aptos"/>
          <w:b/>
          <w:spacing w:val="-2"/>
          <w:sz w:val="24"/>
          <w:lang w:val="en-ZA"/>
        </w:rPr>
        <w:t>10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h00</w:t>
      </w:r>
      <w:r w:rsidR="00E45977" w:rsidRPr="0030251C">
        <w:rPr>
          <w:rFonts w:ascii="Aptos" w:hAnsi="Aptos"/>
          <w:b/>
          <w:spacing w:val="-2"/>
          <w:sz w:val="24"/>
          <w:lang w:val="en-ZA"/>
        </w:rPr>
        <w:t xml:space="preserve"> unless otherwise directed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.</w:t>
      </w:r>
      <w:r w:rsidR="007B0575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7B0575" w:rsidRPr="0030251C">
        <w:rPr>
          <w:rFonts w:ascii="Aptos" w:eastAsia="Times New Roman" w:hAnsi="Aptos"/>
          <w:bCs/>
          <w:spacing w:val="-2"/>
          <w:lang w:val="en-ZA"/>
        </w:rPr>
        <w:t xml:space="preserve">(Details of the court </w:t>
      </w:r>
      <w:r w:rsidR="002A2F3C" w:rsidRPr="0030251C">
        <w:rPr>
          <w:rFonts w:ascii="Aptos" w:eastAsia="Times New Roman" w:hAnsi="Aptos"/>
          <w:bCs/>
          <w:spacing w:val="-2"/>
          <w:lang w:val="en-ZA"/>
        </w:rPr>
        <w:t xml:space="preserve">allocated </w:t>
      </w:r>
      <w:r w:rsidR="007B0575" w:rsidRPr="0030251C">
        <w:rPr>
          <w:rFonts w:ascii="Aptos" w:eastAsia="Times New Roman" w:hAnsi="Aptos"/>
          <w:bCs/>
          <w:spacing w:val="-2"/>
          <w:lang w:val="en-ZA"/>
        </w:rPr>
        <w:t>should be checked on the day roll)</w:t>
      </w:r>
    </w:p>
    <w:p w14:paraId="04268A64" w14:textId="78827A03" w:rsidR="00C874D0" w:rsidRPr="0030251C" w:rsidRDefault="00C874D0" w:rsidP="00C874D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Matters have been allocated as per the roll below and counsel need only appear on the day allocated. </w:t>
      </w:r>
    </w:p>
    <w:p w14:paraId="23D6C401" w14:textId="6373FE79" w:rsidR="00A03396" w:rsidRPr="00A00CE8" w:rsidRDefault="000653E1" w:rsidP="00A03396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Plaintiffs in unopposed divorce matters are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as a general rule,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>not required to appear in person</w:t>
      </w:r>
      <w:r w:rsidR="005A3ACF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in which case, an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uploaded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>evidence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affidavit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>will suffice. However, should no evidence affidavit be upload alternatively, if the Family Advocate has not endorsed the</w:t>
      </w:r>
      <w:r w:rsidR="006819D0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settlement agreement and/or raised a query, the Plaintiff </w:t>
      </w:r>
      <w:r w:rsidR="00E77441" w:rsidRPr="00E77441">
        <w:rPr>
          <w:rFonts w:ascii="Aptos" w:hAnsi="Aptos"/>
          <w:b/>
          <w:sz w:val="24"/>
          <w:szCs w:val="24"/>
          <w:u w:val="single"/>
          <w:lang w:val="en-ZA"/>
        </w:rPr>
        <w:t>MUST</w:t>
      </w:r>
      <w:r w:rsidR="00E77441" w:rsidRP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 be ready to testify.</w:t>
      </w:r>
    </w:p>
    <w:p w14:paraId="5BA17D8A" w14:textId="3EFD0383" w:rsidR="00A00CE8" w:rsidRPr="0030251C" w:rsidRDefault="00A00CE8" w:rsidP="00A03396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>
        <w:rPr>
          <w:rFonts w:ascii="Aptos" w:hAnsi="Aptos"/>
          <w:bCs/>
          <w:sz w:val="24"/>
          <w:szCs w:val="24"/>
          <w:u w:color="000000"/>
          <w:lang w:val="en-ZA"/>
        </w:rPr>
        <w:t>All parties testifying</w:t>
      </w:r>
      <w:r w:rsidRPr="00A00CE8">
        <w:rPr>
          <w:rFonts w:ascii="Aptos" w:hAnsi="Aptos"/>
          <w:b/>
          <w:color w:val="000000" w:themeColor="text1"/>
          <w:sz w:val="24"/>
          <w:szCs w:val="24"/>
          <w:u w:val="single"/>
          <w:lang w:val="en-ZA"/>
        </w:rPr>
        <w:t xml:space="preserve"> MUST</w:t>
      </w:r>
      <w:r w:rsidRPr="00A00CE8">
        <w:rPr>
          <w:rFonts w:ascii="Aptos" w:hAnsi="Aptos"/>
          <w:bCs/>
          <w:color w:val="000000" w:themeColor="text1"/>
          <w:sz w:val="24"/>
          <w:szCs w:val="24"/>
          <w:u w:color="000000"/>
          <w:lang w:val="en-ZA"/>
        </w:rPr>
        <w:t xml:space="preserve"> </w:t>
      </w:r>
      <w:r>
        <w:rPr>
          <w:rFonts w:ascii="Aptos" w:hAnsi="Aptos"/>
          <w:bCs/>
          <w:sz w:val="24"/>
          <w:szCs w:val="24"/>
          <w:u w:color="000000"/>
          <w:lang w:val="en-ZA"/>
        </w:rPr>
        <w:t xml:space="preserve">be suitably dressed for Court. </w:t>
      </w:r>
    </w:p>
    <w:p w14:paraId="2CF2C7CF" w14:textId="2BFC4329" w:rsidR="008D31C7" w:rsidRPr="0030251C" w:rsidRDefault="00885408" w:rsidP="008D31C7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>Parties must ensure that a case profile is created for their matter on Caselines and a</w:t>
      </w:r>
      <w:r w:rsidR="000653E1" w:rsidRPr="0030251C">
        <w:rPr>
          <w:rFonts w:ascii="Aptos" w:hAnsi="Aptos"/>
          <w:bCs/>
          <w:sz w:val="24"/>
          <w:szCs w:val="24"/>
          <w:u w:color="000000"/>
          <w:lang w:val="en-ZA"/>
        </w:rPr>
        <w:t>ll relevant documents must be uploaded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thereon</w:t>
      </w:r>
      <w:r w:rsidR="008F3E97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before 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12h00 on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the 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>Thursday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>,</w:t>
      </w:r>
      <w:r w:rsidR="008247C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before the week in which your matter is enrolled 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No further papers will be considered after 12h</w:t>
      </w:r>
      <w:r w:rsidR="005534F6" w:rsidRPr="0030251C">
        <w:rPr>
          <w:rFonts w:ascii="Aptos" w:hAnsi="Aptos"/>
          <w:b/>
          <w:sz w:val="24"/>
          <w:szCs w:val="24"/>
          <w:u w:color="000000"/>
          <w:lang w:val="en-ZA"/>
        </w:rPr>
        <w:t>00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on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that Thursday</w:t>
      </w:r>
      <w:r w:rsidR="008E79E8">
        <w:rPr>
          <w:rFonts w:ascii="Aptos" w:hAnsi="Aptos"/>
          <w:b/>
          <w:sz w:val="24"/>
          <w:szCs w:val="24"/>
          <w:u w:color="000000"/>
          <w:lang w:val="en-ZA"/>
        </w:rPr>
        <w:t xml:space="preserve">, nor are documents to be uploaded 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 xml:space="preserve">without the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Judge’s leave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>.</w:t>
      </w:r>
    </w:p>
    <w:p w14:paraId="21F112B5" w14:textId="26C15448" w:rsidR="005E4AA8" w:rsidRPr="0030251C" w:rsidRDefault="000653E1" w:rsidP="00971DE1">
      <w:pPr>
        <w:numPr>
          <w:ilvl w:val="0"/>
          <w:numId w:val="1"/>
        </w:numPr>
        <w:tabs>
          <w:tab w:val="left" w:pos="426"/>
        </w:tabs>
        <w:spacing w:before="100" w:after="24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If a 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draft order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is to be made an order of court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, o</w:t>
      </w:r>
      <w:r w:rsidR="008655EA" w:rsidRPr="0030251C">
        <w:rPr>
          <w:rFonts w:ascii="Aptos" w:hAnsi="Aptos"/>
          <w:b/>
          <w:sz w:val="24"/>
          <w:szCs w:val="24"/>
          <w:u w:color="000000"/>
          <w:lang w:val="en-ZA"/>
        </w:rPr>
        <w:t>ne hard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copy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must be </w:t>
      </w:r>
      <w:r w:rsidR="00E24F7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brought to </w:t>
      </w:r>
      <w:r w:rsidR="00FF70C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be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handed up in court. </w:t>
      </w:r>
      <w:r w:rsidR="00DF1CED" w:rsidRPr="0030251C">
        <w:rPr>
          <w:rFonts w:ascii="Aptos" w:hAnsi="Aptos"/>
          <w:b/>
          <w:sz w:val="24"/>
          <w:lang w:val="en-ZA"/>
        </w:rPr>
        <w:t xml:space="preserve">Draft Orders </w:t>
      </w:r>
      <w:r w:rsidR="00C30CF6" w:rsidRPr="0030251C">
        <w:rPr>
          <w:rFonts w:ascii="Aptos" w:hAnsi="Aptos"/>
          <w:b/>
          <w:sz w:val="24"/>
          <w:lang w:val="en-ZA"/>
        </w:rPr>
        <w:t>and</w:t>
      </w:r>
      <w:r w:rsidR="00764051" w:rsidRPr="0030251C">
        <w:rPr>
          <w:rFonts w:ascii="Aptos" w:hAnsi="Aptos"/>
          <w:b/>
          <w:sz w:val="24"/>
          <w:lang w:val="en-ZA"/>
        </w:rPr>
        <w:t xml:space="preserve"> settlement agreements</w:t>
      </w:r>
      <w:r w:rsidR="00AF2636" w:rsidRPr="0030251C">
        <w:rPr>
          <w:rFonts w:ascii="Aptos" w:hAnsi="Aptos"/>
          <w:b/>
          <w:sz w:val="24"/>
          <w:lang w:val="en-ZA"/>
        </w:rPr>
        <w:t xml:space="preserve">, </w:t>
      </w:r>
      <w:r w:rsidR="00AF2636" w:rsidRPr="0030251C">
        <w:rPr>
          <w:rFonts w:ascii="Aptos" w:hAnsi="Aptos"/>
          <w:bCs/>
          <w:sz w:val="24"/>
          <w:lang w:val="en-ZA"/>
        </w:rPr>
        <w:t>if applicable,</w:t>
      </w:r>
      <w:r w:rsidR="00C30CF6" w:rsidRPr="0030251C">
        <w:rPr>
          <w:rFonts w:ascii="Aptos" w:hAnsi="Aptos"/>
          <w:b/>
          <w:sz w:val="24"/>
          <w:lang w:val="en-ZA"/>
        </w:rPr>
        <w:t xml:space="preserve"> </w:t>
      </w:r>
      <w:r w:rsidR="00DF1CED" w:rsidRPr="0030251C">
        <w:rPr>
          <w:rFonts w:ascii="Aptos" w:hAnsi="Aptos"/>
          <w:sz w:val="24"/>
          <w:lang w:val="en-ZA"/>
        </w:rPr>
        <w:t xml:space="preserve">must correctly indicate the </w:t>
      </w:r>
      <w:r w:rsidR="00EB035C" w:rsidRPr="0030251C">
        <w:rPr>
          <w:rFonts w:ascii="Aptos" w:hAnsi="Aptos"/>
          <w:sz w:val="24"/>
          <w:lang w:val="en-ZA"/>
        </w:rPr>
        <w:t xml:space="preserve">Judge’s name (i.e. </w:t>
      </w:r>
      <w:r w:rsidR="00FC4338" w:rsidRPr="0030251C">
        <w:rPr>
          <w:rFonts w:ascii="Aptos" w:hAnsi="Aptos"/>
          <w:sz w:val="24"/>
          <w:lang w:val="en-ZA"/>
        </w:rPr>
        <w:t xml:space="preserve">RETIEF </w:t>
      </w:r>
      <w:r w:rsidR="00DF1CED" w:rsidRPr="0030251C">
        <w:rPr>
          <w:rFonts w:ascii="Aptos" w:hAnsi="Aptos"/>
          <w:sz w:val="24"/>
          <w:lang w:val="en-ZA"/>
        </w:rPr>
        <w:t xml:space="preserve">J), date on which the matter was heard, in which </w:t>
      </w:r>
      <w:r w:rsidR="005E4AA8" w:rsidRPr="0030251C">
        <w:rPr>
          <w:rFonts w:ascii="Aptos" w:hAnsi="Aptos"/>
          <w:sz w:val="24"/>
          <w:lang w:val="en-ZA"/>
        </w:rPr>
        <w:t>c</w:t>
      </w:r>
      <w:r w:rsidR="00DF1CED" w:rsidRPr="0030251C">
        <w:rPr>
          <w:rFonts w:ascii="Aptos" w:hAnsi="Aptos"/>
          <w:sz w:val="24"/>
          <w:lang w:val="en-ZA"/>
        </w:rPr>
        <w:t>ourt and at the end of the draft order the party must indicate the name and contact details of their counsel and their instructing attorney.</w:t>
      </w:r>
    </w:p>
    <w:p w14:paraId="5EF74AFF" w14:textId="3B5F1AC5" w:rsidR="00081A5D" w:rsidRPr="0030251C" w:rsidRDefault="00FF566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rFonts w:ascii="Aptos" w:hAnsi="Aptos"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Introductions </w:t>
      </w:r>
      <w:r w:rsidR="00724478" w:rsidRPr="0030251C">
        <w:rPr>
          <w:rFonts w:ascii="Aptos" w:hAnsi="Aptos"/>
          <w:sz w:val="24"/>
          <w:lang w:val="en-ZA"/>
        </w:rPr>
        <w:t xml:space="preserve">to the Judge </w:t>
      </w:r>
      <w:r w:rsidRPr="0030251C">
        <w:rPr>
          <w:rFonts w:ascii="Aptos" w:hAnsi="Aptos"/>
          <w:sz w:val="24"/>
          <w:lang w:val="en-ZA"/>
        </w:rPr>
        <w:t xml:space="preserve">shall take place at </w:t>
      </w:r>
      <w:r w:rsidRPr="0030251C">
        <w:rPr>
          <w:rFonts w:ascii="Aptos" w:hAnsi="Aptos"/>
          <w:b/>
          <w:bCs/>
          <w:sz w:val="24"/>
          <w:lang w:val="en-ZA"/>
        </w:rPr>
        <w:t>0</w:t>
      </w:r>
      <w:r w:rsidR="002F719D">
        <w:rPr>
          <w:rFonts w:ascii="Aptos" w:hAnsi="Aptos"/>
          <w:b/>
          <w:bCs/>
          <w:sz w:val="24"/>
          <w:lang w:val="en-ZA"/>
        </w:rPr>
        <w:t>9</w:t>
      </w:r>
      <w:r w:rsidRPr="0030251C">
        <w:rPr>
          <w:rFonts w:ascii="Aptos" w:hAnsi="Aptos"/>
          <w:b/>
          <w:bCs/>
          <w:sz w:val="24"/>
          <w:lang w:val="en-ZA"/>
        </w:rPr>
        <w:t>H</w:t>
      </w:r>
      <w:r w:rsidR="002F719D">
        <w:rPr>
          <w:rFonts w:ascii="Aptos" w:hAnsi="Aptos"/>
          <w:b/>
          <w:bCs/>
          <w:sz w:val="24"/>
          <w:lang w:val="en-ZA"/>
        </w:rPr>
        <w:t>3</w:t>
      </w:r>
      <w:r w:rsidR="00152D8C" w:rsidRPr="0030251C">
        <w:rPr>
          <w:rFonts w:ascii="Aptos" w:hAnsi="Aptos"/>
          <w:b/>
          <w:bCs/>
          <w:sz w:val="24"/>
          <w:lang w:val="en-ZA"/>
        </w:rPr>
        <w:t>0</w:t>
      </w:r>
      <w:r w:rsidRPr="0030251C">
        <w:rPr>
          <w:rFonts w:ascii="Aptos" w:hAnsi="Aptos"/>
          <w:sz w:val="24"/>
          <w:lang w:val="en-ZA"/>
        </w:rPr>
        <w:t xml:space="preserve"> in office 176 on the first floor</w:t>
      </w:r>
      <w:r w:rsidR="002A1965" w:rsidRPr="0030251C">
        <w:rPr>
          <w:rFonts w:ascii="Aptos" w:hAnsi="Aptos"/>
          <w:sz w:val="24"/>
          <w:lang w:val="en-ZA"/>
        </w:rPr>
        <w:t xml:space="preserve"> </w:t>
      </w:r>
      <w:r w:rsidRPr="0030251C">
        <w:rPr>
          <w:rFonts w:ascii="Aptos" w:hAnsi="Aptos"/>
          <w:sz w:val="24"/>
          <w:lang w:val="en-ZA"/>
        </w:rPr>
        <w:t xml:space="preserve">at </w:t>
      </w:r>
      <w:r w:rsidRPr="0030251C">
        <w:rPr>
          <w:rFonts w:ascii="Aptos" w:hAnsi="Aptos"/>
          <w:sz w:val="24"/>
          <w:lang w:val="en-ZA"/>
        </w:rPr>
        <w:lastRenderedPageBreak/>
        <w:t>the Palace</w:t>
      </w:r>
      <w:r w:rsidR="009D0658" w:rsidRPr="0030251C">
        <w:rPr>
          <w:rFonts w:ascii="Aptos" w:hAnsi="Aptos"/>
          <w:sz w:val="24"/>
          <w:lang w:val="en-ZA"/>
        </w:rPr>
        <w:t xml:space="preserve"> of Justice</w:t>
      </w:r>
      <w:r w:rsidRPr="0030251C">
        <w:rPr>
          <w:rFonts w:ascii="Aptos" w:hAnsi="Aptos"/>
          <w:sz w:val="24"/>
          <w:lang w:val="en-ZA"/>
        </w:rPr>
        <w:t>.</w:t>
      </w:r>
    </w:p>
    <w:p w14:paraId="3D1463CE" w14:textId="64191A6A" w:rsidR="00E45977" w:rsidRDefault="00E4597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Please contact Judge Retief’s secretary at </w:t>
      </w:r>
      <w:r w:rsidR="003F1E53" w:rsidRPr="0030251C">
        <w:rPr>
          <w:rFonts w:ascii="Aptos" w:hAnsi="Aptos"/>
          <w:sz w:val="24"/>
          <w:lang w:val="en-ZA"/>
        </w:rPr>
        <w:t>012</w:t>
      </w:r>
      <w:r w:rsidR="002F719D">
        <w:rPr>
          <w:rFonts w:ascii="Aptos" w:hAnsi="Aptos"/>
          <w:sz w:val="24"/>
          <w:lang w:val="en-ZA"/>
        </w:rPr>
        <w:t> </w:t>
      </w:r>
      <w:r w:rsidR="003F1E53" w:rsidRPr="0030251C">
        <w:rPr>
          <w:rFonts w:ascii="Aptos" w:hAnsi="Aptos"/>
          <w:sz w:val="24"/>
          <w:lang w:val="en-ZA"/>
        </w:rPr>
        <w:t>314</w:t>
      </w:r>
      <w:r w:rsidR="002F719D">
        <w:rPr>
          <w:rFonts w:ascii="Aptos" w:hAnsi="Aptos"/>
          <w:sz w:val="24"/>
          <w:lang w:val="en-ZA"/>
        </w:rPr>
        <w:t xml:space="preserve"> </w:t>
      </w:r>
      <w:r w:rsidR="003F1E53" w:rsidRPr="0030251C">
        <w:rPr>
          <w:rFonts w:ascii="Aptos" w:hAnsi="Aptos"/>
          <w:sz w:val="24"/>
          <w:lang w:val="en-ZA"/>
        </w:rPr>
        <w:t>9002</w:t>
      </w:r>
      <w:r w:rsidR="00A81858">
        <w:rPr>
          <w:rFonts w:ascii="Aptos" w:hAnsi="Aptos"/>
          <w:sz w:val="24"/>
          <w:lang w:val="en-ZA"/>
        </w:rPr>
        <w:t>/ 071 023 7320</w:t>
      </w:r>
      <w:r w:rsidR="003F1E53" w:rsidRPr="0030251C">
        <w:rPr>
          <w:rFonts w:ascii="Aptos" w:hAnsi="Aptos"/>
          <w:sz w:val="24"/>
          <w:lang w:val="en-ZA"/>
        </w:rPr>
        <w:t xml:space="preserve"> or via email at</w:t>
      </w:r>
      <w:r w:rsidR="00170DD7">
        <w:rPr>
          <w:rFonts w:ascii="Aptos" w:hAnsi="Aptos"/>
          <w:sz w:val="24"/>
          <w:lang w:val="en-ZA"/>
        </w:rPr>
        <w:t xml:space="preserve"> </w:t>
      </w:r>
      <w:hyperlink r:id="rId9" w:history="1">
        <w:r w:rsidR="00170DD7" w:rsidRPr="00987438">
          <w:rPr>
            <w:rStyle w:val="Hyperlink"/>
            <w:rFonts w:ascii="Aptos" w:hAnsi="Aptos"/>
            <w:sz w:val="24"/>
            <w:lang w:val="en-ZA"/>
          </w:rPr>
          <w:t>ENombanag@judiciary.or.za</w:t>
        </w:r>
      </w:hyperlink>
      <w:r w:rsidR="00170DD7">
        <w:rPr>
          <w:rFonts w:ascii="Aptos" w:hAnsi="Aptos"/>
          <w:sz w:val="24"/>
          <w:lang w:val="en-ZA"/>
        </w:rPr>
        <w:t xml:space="preserve"> </w:t>
      </w:r>
      <w:r w:rsidR="00E77441" w:rsidRPr="00E77441">
        <w:rPr>
          <w:color w:val="FF0000"/>
        </w:rPr>
        <w:t xml:space="preserve"> </w:t>
      </w:r>
      <w:r w:rsidR="00625DBF" w:rsidRPr="0030251C">
        <w:rPr>
          <w:rFonts w:ascii="Aptos" w:hAnsi="Aptos"/>
          <w:sz w:val="24"/>
          <w:lang w:val="en-ZA"/>
        </w:rPr>
        <w:t xml:space="preserve">for any enquiries and </w:t>
      </w:r>
      <w:r w:rsidR="00C752B6" w:rsidRPr="0030251C">
        <w:rPr>
          <w:rFonts w:ascii="Aptos" w:hAnsi="Aptos"/>
          <w:sz w:val="24"/>
          <w:lang w:val="en-ZA"/>
        </w:rPr>
        <w:t>assistance</w:t>
      </w:r>
      <w:r w:rsidR="00C752B6" w:rsidRPr="00FD5540">
        <w:rPr>
          <w:sz w:val="24"/>
          <w:lang w:val="en-ZA"/>
        </w:rPr>
        <w:t xml:space="preserve">. </w:t>
      </w:r>
    </w:p>
    <w:p w14:paraId="3DA6DF36" w14:textId="77777777" w:rsidR="000D17D7" w:rsidRDefault="000D17D7" w:rsidP="000D17D7">
      <w:pPr>
        <w:tabs>
          <w:tab w:val="left" w:pos="723"/>
        </w:tabs>
        <w:spacing w:after="240"/>
        <w:ind w:right="111"/>
        <w:jc w:val="both"/>
        <w:rPr>
          <w:sz w:val="24"/>
          <w:lang w:val="en-ZA"/>
        </w:rPr>
      </w:pPr>
    </w:p>
    <w:sectPr w:rsidR="000D17D7" w:rsidSect="00411A3E">
      <w:pgSz w:w="11920" w:h="16850"/>
      <w:pgMar w:top="1440" w:right="1440" w:bottom="1440" w:left="1440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024CD" w14:textId="77777777" w:rsidR="00CE0714" w:rsidRDefault="00CE0714" w:rsidP="00CE403C">
      <w:r>
        <w:separator/>
      </w:r>
    </w:p>
  </w:endnote>
  <w:endnote w:type="continuationSeparator" w:id="0">
    <w:p w14:paraId="48B2DA76" w14:textId="77777777" w:rsidR="00CE0714" w:rsidRDefault="00CE0714" w:rsidP="00CE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5FE74" w14:textId="77777777" w:rsidR="00CE0714" w:rsidRDefault="00CE0714" w:rsidP="00CE403C">
      <w:r>
        <w:separator/>
      </w:r>
    </w:p>
  </w:footnote>
  <w:footnote w:type="continuationSeparator" w:id="0">
    <w:p w14:paraId="7A557010" w14:textId="77777777" w:rsidR="00CE0714" w:rsidRDefault="00CE0714" w:rsidP="00CE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FFFFFFFF"/>
    <w:lvl w:ilvl="0" w:tplc="0000057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FFFFFFFF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FFFFFFFF"/>
    <w:lvl w:ilvl="0" w:tplc="0000064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FFFFFFFF"/>
    <w:lvl w:ilvl="0" w:tplc="000006A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FFFFFFFF"/>
    <w:lvl w:ilvl="0" w:tplc="0000070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FFFFFFFF"/>
    <w:lvl w:ilvl="0" w:tplc="0000076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5"/>
    <w:multiLevelType w:val="hybridMultilevel"/>
    <w:tmpl w:val="FFFFFFFF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16"/>
    <w:multiLevelType w:val="hybridMultilevel"/>
    <w:tmpl w:val="FFFFFFFF"/>
    <w:lvl w:ilvl="0" w:tplc="0000083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55072D6"/>
    <w:multiLevelType w:val="hybridMultilevel"/>
    <w:tmpl w:val="FFFFFFFF"/>
    <w:lvl w:ilvl="0" w:tplc="BF76B700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05CE684F"/>
    <w:multiLevelType w:val="hybridMultilevel"/>
    <w:tmpl w:val="FFFFFFFF"/>
    <w:lvl w:ilvl="0" w:tplc="B8E8159A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06C25DB2"/>
    <w:multiLevelType w:val="hybridMultilevel"/>
    <w:tmpl w:val="FFFFFFFF"/>
    <w:lvl w:ilvl="0" w:tplc="11B0D0C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0780584B"/>
    <w:multiLevelType w:val="hybridMultilevel"/>
    <w:tmpl w:val="FFFFFFFF"/>
    <w:lvl w:ilvl="0" w:tplc="A7DC2E3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0790571B"/>
    <w:multiLevelType w:val="hybridMultilevel"/>
    <w:tmpl w:val="FFFFFFFF"/>
    <w:lvl w:ilvl="0" w:tplc="7CEA81D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8C6468F"/>
    <w:multiLevelType w:val="hybridMultilevel"/>
    <w:tmpl w:val="FFFFFFFF"/>
    <w:lvl w:ilvl="0" w:tplc="BB58CC5A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C361C75"/>
    <w:multiLevelType w:val="hybridMultilevel"/>
    <w:tmpl w:val="FFFFFFFF"/>
    <w:lvl w:ilvl="0" w:tplc="9B824FD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0C392A06"/>
    <w:multiLevelType w:val="hybridMultilevel"/>
    <w:tmpl w:val="FFFFFFFF"/>
    <w:lvl w:ilvl="0" w:tplc="982E815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0DBC078E"/>
    <w:multiLevelType w:val="hybridMultilevel"/>
    <w:tmpl w:val="FFFFFFFF"/>
    <w:lvl w:ilvl="0" w:tplc="77CA129E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0DC0E5A"/>
    <w:multiLevelType w:val="hybridMultilevel"/>
    <w:tmpl w:val="FFFFFFFF"/>
    <w:lvl w:ilvl="0" w:tplc="CD6C3E34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10E26A1D"/>
    <w:multiLevelType w:val="hybridMultilevel"/>
    <w:tmpl w:val="FFFFFFFF"/>
    <w:lvl w:ilvl="0" w:tplc="6CEC14A0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1C72529"/>
    <w:multiLevelType w:val="hybridMultilevel"/>
    <w:tmpl w:val="FFFFFFFF"/>
    <w:lvl w:ilvl="0" w:tplc="896A1A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15B56483"/>
    <w:multiLevelType w:val="hybridMultilevel"/>
    <w:tmpl w:val="FFFFFFFF"/>
    <w:lvl w:ilvl="0" w:tplc="9A380200">
      <w:start w:val="5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904601A"/>
    <w:multiLevelType w:val="hybridMultilevel"/>
    <w:tmpl w:val="FFFFFFFF"/>
    <w:lvl w:ilvl="0" w:tplc="CFF8D220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1A0F6D67"/>
    <w:multiLevelType w:val="hybridMultilevel"/>
    <w:tmpl w:val="FFFFFFFF"/>
    <w:lvl w:ilvl="0" w:tplc="3CC0FF1C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A735EBC"/>
    <w:multiLevelType w:val="hybridMultilevel"/>
    <w:tmpl w:val="FFFFFFFF"/>
    <w:lvl w:ilvl="0" w:tplc="20222252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22E97791"/>
    <w:multiLevelType w:val="hybridMultilevel"/>
    <w:tmpl w:val="FFFFFFFF"/>
    <w:lvl w:ilvl="0" w:tplc="2AC4230A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CD9367E"/>
    <w:multiLevelType w:val="hybridMultilevel"/>
    <w:tmpl w:val="FFFFFFFF"/>
    <w:lvl w:ilvl="0" w:tplc="F818700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2E257E91"/>
    <w:multiLevelType w:val="multilevel"/>
    <w:tmpl w:val="9BF0BF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  <w:sz w:val="22"/>
      </w:rPr>
    </w:lvl>
  </w:abstractNum>
  <w:abstractNum w:abstractNumId="41" w15:restartNumberingAfterBreak="0">
    <w:nsid w:val="32440A0F"/>
    <w:multiLevelType w:val="hybridMultilevel"/>
    <w:tmpl w:val="CC64D69E"/>
    <w:lvl w:ilvl="0" w:tplc="2E1083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24D7474"/>
    <w:multiLevelType w:val="hybridMultilevel"/>
    <w:tmpl w:val="FFFFFFFF"/>
    <w:lvl w:ilvl="0" w:tplc="B09E334A">
      <w:start w:val="6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443233B"/>
    <w:multiLevelType w:val="hybridMultilevel"/>
    <w:tmpl w:val="FFFFFFFF"/>
    <w:lvl w:ilvl="0" w:tplc="1022672C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4C77CD9"/>
    <w:multiLevelType w:val="hybridMultilevel"/>
    <w:tmpl w:val="FFFFFFFF"/>
    <w:lvl w:ilvl="0" w:tplc="0EF87C84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7D76AB7"/>
    <w:multiLevelType w:val="hybridMultilevel"/>
    <w:tmpl w:val="FFFFFFFF"/>
    <w:lvl w:ilvl="0" w:tplc="40A670E0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BD944A9"/>
    <w:multiLevelType w:val="hybridMultilevel"/>
    <w:tmpl w:val="FFFFFFFF"/>
    <w:lvl w:ilvl="0" w:tplc="F5601648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C566581"/>
    <w:multiLevelType w:val="hybridMultilevel"/>
    <w:tmpl w:val="FFFFFFFF"/>
    <w:lvl w:ilvl="0" w:tplc="D43CBD46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3D540F19"/>
    <w:multiLevelType w:val="hybridMultilevel"/>
    <w:tmpl w:val="FFFFFFFF"/>
    <w:lvl w:ilvl="0" w:tplc="CA34B45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2B85BB4"/>
    <w:multiLevelType w:val="multilevel"/>
    <w:tmpl w:val="9580EC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69222A4"/>
    <w:multiLevelType w:val="hybridMultilevel"/>
    <w:tmpl w:val="4552AA6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0B3845"/>
    <w:multiLevelType w:val="hybridMultilevel"/>
    <w:tmpl w:val="FFFFFFFF"/>
    <w:lvl w:ilvl="0" w:tplc="03029E70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F0B1ADD"/>
    <w:multiLevelType w:val="multilevel"/>
    <w:tmpl w:val="B6B6118A"/>
    <w:lvl w:ilvl="0">
      <w:start w:val="1"/>
      <w:numFmt w:val="decimal"/>
      <w:lvlText w:val="%1."/>
      <w:lvlJc w:val="left"/>
      <w:pPr>
        <w:ind w:left="722" w:hanging="35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17" w:hanging="720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47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5" w:hanging="720"/>
      </w:pPr>
      <w:rPr>
        <w:rFonts w:hint="default"/>
        <w:lang w:val="en-US" w:eastAsia="en-US" w:bidi="ar-SA"/>
      </w:rPr>
    </w:lvl>
  </w:abstractNum>
  <w:abstractNum w:abstractNumId="53" w15:restartNumberingAfterBreak="0">
    <w:nsid w:val="51BE2E49"/>
    <w:multiLevelType w:val="hybridMultilevel"/>
    <w:tmpl w:val="FFFFFFFF"/>
    <w:lvl w:ilvl="0" w:tplc="83C4955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47E1EBB"/>
    <w:multiLevelType w:val="hybridMultilevel"/>
    <w:tmpl w:val="FFFFFFFF"/>
    <w:lvl w:ilvl="0" w:tplc="061222CA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4AA4E9C"/>
    <w:multiLevelType w:val="hybridMultilevel"/>
    <w:tmpl w:val="FFFFFFFF"/>
    <w:lvl w:ilvl="0" w:tplc="7BCE24A2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963752A"/>
    <w:multiLevelType w:val="hybridMultilevel"/>
    <w:tmpl w:val="FFFFFFFF"/>
    <w:lvl w:ilvl="0" w:tplc="339A0282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B5648F4"/>
    <w:multiLevelType w:val="hybridMultilevel"/>
    <w:tmpl w:val="FFFFFFFF"/>
    <w:lvl w:ilvl="0" w:tplc="A920B93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5CD477B2"/>
    <w:multiLevelType w:val="hybridMultilevel"/>
    <w:tmpl w:val="FFFFFFFF"/>
    <w:lvl w:ilvl="0" w:tplc="293C2722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63173F67"/>
    <w:multiLevelType w:val="hybridMultilevel"/>
    <w:tmpl w:val="FFFFFFFF"/>
    <w:lvl w:ilvl="0" w:tplc="A70C141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" w15:restartNumberingAfterBreak="0">
    <w:nsid w:val="661E4A11"/>
    <w:multiLevelType w:val="hybridMultilevel"/>
    <w:tmpl w:val="87F8C854"/>
    <w:lvl w:ilvl="0" w:tplc="1EEA76C2">
      <w:start w:val="6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8F95B21"/>
    <w:multiLevelType w:val="hybridMultilevel"/>
    <w:tmpl w:val="FFFFFFFF"/>
    <w:lvl w:ilvl="0" w:tplc="1ED2DF92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9AE7AD0"/>
    <w:multiLevelType w:val="hybridMultilevel"/>
    <w:tmpl w:val="FFFFFFFF"/>
    <w:lvl w:ilvl="0" w:tplc="DE2CF86E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A93520C"/>
    <w:multiLevelType w:val="hybridMultilevel"/>
    <w:tmpl w:val="FFFFFFFF"/>
    <w:lvl w:ilvl="0" w:tplc="0C742386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E5C0AF2"/>
    <w:multiLevelType w:val="hybridMultilevel"/>
    <w:tmpl w:val="FFFFFFFF"/>
    <w:lvl w:ilvl="0" w:tplc="DB7253D6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32D4EEE"/>
    <w:multiLevelType w:val="hybridMultilevel"/>
    <w:tmpl w:val="FFFFFFFF"/>
    <w:lvl w:ilvl="0" w:tplc="0B644278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7B763378"/>
    <w:multiLevelType w:val="hybridMultilevel"/>
    <w:tmpl w:val="FFFFFFFF"/>
    <w:lvl w:ilvl="0" w:tplc="054A45DA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DAD27BD"/>
    <w:multiLevelType w:val="hybridMultilevel"/>
    <w:tmpl w:val="FEC0AD6C"/>
    <w:lvl w:ilvl="0" w:tplc="DB2012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1552109">
    <w:abstractNumId w:val="52"/>
  </w:num>
  <w:num w:numId="2" w16cid:durableId="507063246">
    <w:abstractNumId w:val="40"/>
  </w:num>
  <w:num w:numId="3" w16cid:durableId="1830824322">
    <w:abstractNumId w:val="49"/>
  </w:num>
  <w:num w:numId="4" w16cid:durableId="2146657381">
    <w:abstractNumId w:val="59"/>
  </w:num>
  <w:num w:numId="5" w16cid:durableId="1876650057">
    <w:abstractNumId w:val="31"/>
  </w:num>
  <w:num w:numId="6" w16cid:durableId="1023092111">
    <w:abstractNumId w:val="65"/>
  </w:num>
  <w:num w:numId="7" w16cid:durableId="1840388794">
    <w:abstractNumId w:val="57"/>
  </w:num>
  <w:num w:numId="8" w16cid:durableId="1799448318">
    <w:abstractNumId w:val="63"/>
  </w:num>
  <w:num w:numId="9" w16cid:durableId="86587227">
    <w:abstractNumId w:val="53"/>
  </w:num>
  <w:num w:numId="10" w16cid:durableId="780105797">
    <w:abstractNumId w:val="48"/>
  </w:num>
  <w:num w:numId="11" w16cid:durableId="175657564">
    <w:abstractNumId w:val="64"/>
  </w:num>
  <w:num w:numId="12" w16cid:durableId="720330704">
    <w:abstractNumId w:val="36"/>
  </w:num>
  <w:num w:numId="13" w16cid:durableId="813181683">
    <w:abstractNumId w:val="39"/>
  </w:num>
  <w:num w:numId="14" w16cid:durableId="1642031303">
    <w:abstractNumId w:val="51"/>
  </w:num>
  <w:num w:numId="15" w16cid:durableId="1608735759">
    <w:abstractNumId w:val="62"/>
  </w:num>
  <w:num w:numId="16" w16cid:durableId="2070421862">
    <w:abstractNumId w:val="47"/>
  </w:num>
  <w:num w:numId="17" w16cid:durableId="239948342">
    <w:abstractNumId w:val="28"/>
  </w:num>
  <w:num w:numId="18" w16cid:durableId="180435417">
    <w:abstractNumId w:val="46"/>
  </w:num>
  <w:num w:numId="19" w16cid:durableId="695891004">
    <w:abstractNumId w:val="26"/>
  </w:num>
  <w:num w:numId="20" w16cid:durableId="1615818513">
    <w:abstractNumId w:val="33"/>
  </w:num>
  <w:num w:numId="21" w16cid:durableId="1150169507">
    <w:abstractNumId w:val="66"/>
  </w:num>
  <w:num w:numId="22" w16cid:durableId="320040267">
    <w:abstractNumId w:val="23"/>
  </w:num>
  <w:num w:numId="23" w16cid:durableId="85270582">
    <w:abstractNumId w:val="38"/>
  </w:num>
  <w:num w:numId="24" w16cid:durableId="126775930">
    <w:abstractNumId w:val="29"/>
  </w:num>
  <w:num w:numId="25" w16cid:durableId="348333102">
    <w:abstractNumId w:val="32"/>
  </w:num>
  <w:num w:numId="26" w16cid:durableId="675227789">
    <w:abstractNumId w:val="25"/>
  </w:num>
  <w:num w:numId="27" w16cid:durableId="970481168">
    <w:abstractNumId w:val="43"/>
  </w:num>
  <w:num w:numId="28" w16cid:durableId="1209881511">
    <w:abstractNumId w:val="54"/>
  </w:num>
  <w:num w:numId="29" w16cid:durableId="467935949">
    <w:abstractNumId w:val="45"/>
  </w:num>
  <w:num w:numId="30" w16cid:durableId="174803753">
    <w:abstractNumId w:val="55"/>
  </w:num>
  <w:num w:numId="31" w16cid:durableId="35784889">
    <w:abstractNumId w:val="35"/>
  </w:num>
  <w:num w:numId="32" w16cid:durableId="2010399721">
    <w:abstractNumId w:val="37"/>
  </w:num>
  <w:num w:numId="33" w16cid:durableId="1573349482">
    <w:abstractNumId w:val="61"/>
  </w:num>
  <w:num w:numId="34" w16cid:durableId="1546793078">
    <w:abstractNumId w:val="30"/>
  </w:num>
  <w:num w:numId="35" w16cid:durableId="1689284381">
    <w:abstractNumId w:val="42"/>
  </w:num>
  <w:num w:numId="36" w16cid:durableId="123083747">
    <w:abstractNumId w:val="44"/>
  </w:num>
  <w:num w:numId="37" w16cid:durableId="332027479">
    <w:abstractNumId w:val="22"/>
  </w:num>
  <w:num w:numId="38" w16cid:durableId="1037042485">
    <w:abstractNumId w:val="56"/>
  </w:num>
  <w:num w:numId="39" w16cid:durableId="644745593">
    <w:abstractNumId w:val="34"/>
  </w:num>
  <w:num w:numId="40" w16cid:durableId="103965834">
    <w:abstractNumId w:val="58"/>
  </w:num>
  <w:num w:numId="41" w16cid:durableId="829558426">
    <w:abstractNumId w:val="60"/>
  </w:num>
  <w:num w:numId="42" w16cid:durableId="1398019776">
    <w:abstractNumId w:val="24"/>
  </w:num>
  <w:num w:numId="43" w16cid:durableId="1105230189">
    <w:abstractNumId w:val="27"/>
  </w:num>
  <w:num w:numId="44" w16cid:durableId="1341158165">
    <w:abstractNumId w:val="50"/>
  </w:num>
  <w:num w:numId="45" w16cid:durableId="1018581331">
    <w:abstractNumId w:val="41"/>
  </w:num>
  <w:num w:numId="46" w16cid:durableId="2002540865">
    <w:abstractNumId w:val="67"/>
  </w:num>
  <w:num w:numId="47" w16cid:durableId="1725642454">
    <w:abstractNumId w:val="0"/>
  </w:num>
  <w:num w:numId="48" w16cid:durableId="1689286486">
    <w:abstractNumId w:val="1"/>
  </w:num>
  <w:num w:numId="49" w16cid:durableId="2119253033">
    <w:abstractNumId w:val="2"/>
  </w:num>
  <w:num w:numId="50" w16cid:durableId="937447577">
    <w:abstractNumId w:val="3"/>
  </w:num>
  <w:num w:numId="51" w16cid:durableId="1196504439">
    <w:abstractNumId w:val="4"/>
  </w:num>
  <w:num w:numId="52" w16cid:durableId="1479179569">
    <w:abstractNumId w:val="5"/>
  </w:num>
  <w:num w:numId="53" w16cid:durableId="143864081">
    <w:abstractNumId w:val="6"/>
  </w:num>
  <w:num w:numId="54" w16cid:durableId="578251184">
    <w:abstractNumId w:val="7"/>
  </w:num>
  <w:num w:numId="55" w16cid:durableId="1159737061">
    <w:abstractNumId w:val="8"/>
  </w:num>
  <w:num w:numId="56" w16cid:durableId="1357001507">
    <w:abstractNumId w:val="9"/>
  </w:num>
  <w:num w:numId="57" w16cid:durableId="257757627">
    <w:abstractNumId w:val="10"/>
  </w:num>
  <w:num w:numId="58" w16cid:durableId="1916236426">
    <w:abstractNumId w:val="11"/>
  </w:num>
  <w:num w:numId="59" w16cid:durableId="1659115015">
    <w:abstractNumId w:val="12"/>
  </w:num>
  <w:num w:numId="60" w16cid:durableId="1014309591">
    <w:abstractNumId w:val="13"/>
  </w:num>
  <w:num w:numId="61" w16cid:durableId="1516845194">
    <w:abstractNumId w:val="14"/>
  </w:num>
  <w:num w:numId="62" w16cid:durableId="1008487565">
    <w:abstractNumId w:val="15"/>
  </w:num>
  <w:num w:numId="63" w16cid:durableId="1894584168">
    <w:abstractNumId w:val="16"/>
  </w:num>
  <w:num w:numId="64" w16cid:durableId="820195877">
    <w:abstractNumId w:val="17"/>
  </w:num>
  <w:num w:numId="65" w16cid:durableId="1851404807">
    <w:abstractNumId w:val="18"/>
  </w:num>
  <w:num w:numId="66" w16cid:durableId="7996253">
    <w:abstractNumId w:val="19"/>
  </w:num>
  <w:num w:numId="67" w16cid:durableId="746414118">
    <w:abstractNumId w:val="20"/>
  </w:num>
  <w:num w:numId="68" w16cid:durableId="17195492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6A"/>
    <w:rsid w:val="00003378"/>
    <w:rsid w:val="00003E3B"/>
    <w:rsid w:val="000060E8"/>
    <w:rsid w:val="00011C32"/>
    <w:rsid w:val="00030A56"/>
    <w:rsid w:val="000312E3"/>
    <w:rsid w:val="00036FD6"/>
    <w:rsid w:val="00054B18"/>
    <w:rsid w:val="000558A0"/>
    <w:rsid w:val="000559D2"/>
    <w:rsid w:val="000653E1"/>
    <w:rsid w:val="00066412"/>
    <w:rsid w:val="00077B00"/>
    <w:rsid w:val="00081A5D"/>
    <w:rsid w:val="00083488"/>
    <w:rsid w:val="00086710"/>
    <w:rsid w:val="00093B7C"/>
    <w:rsid w:val="000A0B05"/>
    <w:rsid w:val="000A1C0A"/>
    <w:rsid w:val="000A3A23"/>
    <w:rsid w:val="000B2347"/>
    <w:rsid w:val="000B63D2"/>
    <w:rsid w:val="000D17D7"/>
    <w:rsid w:val="000D4F5D"/>
    <w:rsid w:val="000E00A4"/>
    <w:rsid w:val="000E5613"/>
    <w:rsid w:val="000F1987"/>
    <w:rsid w:val="00101CFB"/>
    <w:rsid w:val="001062BC"/>
    <w:rsid w:val="001117E4"/>
    <w:rsid w:val="00113AFD"/>
    <w:rsid w:val="0012358C"/>
    <w:rsid w:val="00124BC7"/>
    <w:rsid w:val="00135493"/>
    <w:rsid w:val="00135CEA"/>
    <w:rsid w:val="001432ED"/>
    <w:rsid w:val="00143A28"/>
    <w:rsid w:val="0014553B"/>
    <w:rsid w:val="00152D8C"/>
    <w:rsid w:val="00161B11"/>
    <w:rsid w:val="00162C23"/>
    <w:rsid w:val="00170DD7"/>
    <w:rsid w:val="001871FD"/>
    <w:rsid w:val="0019069B"/>
    <w:rsid w:val="00192140"/>
    <w:rsid w:val="001A6DAA"/>
    <w:rsid w:val="001B0784"/>
    <w:rsid w:val="001B43D3"/>
    <w:rsid w:val="001B7CCB"/>
    <w:rsid w:val="001C4962"/>
    <w:rsid w:val="001D4B1C"/>
    <w:rsid w:val="001E33F1"/>
    <w:rsid w:val="002222A0"/>
    <w:rsid w:val="00233F4B"/>
    <w:rsid w:val="0023458C"/>
    <w:rsid w:val="00237B38"/>
    <w:rsid w:val="002468DF"/>
    <w:rsid w:val="00246FD3"/>
    <w:rsid w:val="002668FB"/>
    <w:rsid w:val="00270F3B"/>
    <w:rsid w:val="002752B6"/>
    <w:rsid w:val="00295245"/>
    <w:rsid w:val="002A1965"/>
    <w:rsid w:val="002A2F3C"/>
    <w:rsid w:val="002B3D92"/>
    <w:rsid w:val="002B54D7"/>
    <w:rsid w:val="002D359B"/>
    <w:rsid w:val="002F021D"/>
    <w:rsid w:val="002F26DE"/>
    <w:rsid w:val="002F593F"/>
    <w:rsid w:val="002F719D"/>
    <w:rsid w:val="003010F6"/>
    <w:rsid w:val="0030251C"/>
    <w:rsid w:val="003065FB"/>
    <w:rsid w:val="00313B4B"/>
    <w:rsid w:val="0032090F"/>
    <w:rsid w:val="00324956"/>
    <w:rsid w:val="003311F8"/>
    <w:rsid w:val="0033470B"/>
    <w:rsid w:val="00335709"/>
    <w:rsid w:val="003458E3"/>
    <w:rsid w:val="00351C50"/>
    <w:rsid w:val="00391424"/>
    <w:rsid w:val="003A1F0E"/>
    <w:rsid w:val="003A2F13"/>
    <w:rsid w:val="003A3C54"/>
    <w:rsid w:val="003A4257"/>
    <w:rsid w:val="003B3A1B"/>
    <w:rsid w:val="003B3F14"/>
    <w:rsid w:val="003B7002"/>
    <w:rsid w:val="003C3FF0"/>
    <w:rsid w:val="003C4720"/>
    <w:rsid w:val="003C6D9F"/>
    <w:rsid w:val="003E1AEA"/>
    <w:rsid w:val="003F1E53"/>
    <w:rsid w:val="00406E80"/>
    <w:rsid w:val="004079B9"/>
    <w:rsid w:val="004119CA"/>
    <w:rsid w:val="00411A3E"/>
    <w:rsid w:val="004174A2"/>
    <w:rsid w:val="00420440"/>
    <w:rsid w:val="0042300F"/>
    <w:rsid w:val="004422AB"/>
    <w:rsid w:val="004473FF"/>
    <w:rsid w:val="004521EF"/>
    <w:rsid w:val="0045598E"/>
    <w:rsid w:val="00456D1E"/>
    <w:rsid w:val="00456F6B"/>
    <w:rsid w:val="00461A58"/>
    <w:rsid w:val="00475974"/>
    <w:rsid w:val="00482C7F"/>
    <w:rsid w:val="00483D2F"/>
    <w:rsid w:val="0048521A"/>
    <w:rsid w:val="004936F0"/>
    <w:rsid w:val="004A494D"/>
    <w:rsid w:val="004B5074"/>
    <w:rsid w:val="004D10A7"/>
    <w:rsid w:val="004D5C48"/>
    <w:rsid w:val="004E6F58"/>
    <w:rsid w:val="004F1C10"/>
    <w:rsid w:val="004F534A"/>
    <w:rsid w:val="004F76EB"/>
    <w:rsid w:val="005000EB"/>
    <w:rsid w:val="00511989"/>
    <w:rsid w:val="00511D47"/>
    <w:rsid w:val="00541FBC"/>
    <w:rsid w:val="00542036"/>
    <w:rsid w:val="00543117"/>
    <w:rsid w:val="005516FC"/>
    <w:rsid w:val="005534F6"/>
    <w:rsid w:val="005848A0"/>
    <w:rsid w:val="005912D5"/>
    <w:rsid w:val="00592C84"/>
    <w:rsid w:val="00592C8D"/>
    <w:rsid w:val="005934FA"/>
    <w:rsid w:val="00593F17"/>
    <w:rsid w:val="005A1FD4"/>
    <w:rsid w:val="005A2ADF"/>
    <w:rsid w:val="005A32DC"/>
    <w:rsid w:val="005A3ACF"/>
    <w:rsid w:val="005B4684"/>
    <w:rsid w:val="005C7328"/>
    <w:rsid w:val="005E1EE7"/>
    <w:rsid w:val="005E48D1"/>
    <w:rsid w:val="005E4AA8"/>
    <w:rsid w:val="006055FA"/>
    <w:rsid w:val="00622CAA"/>
    <w:rsid w:val="00625DBF"/>
    <w:rsid w:val="006262DA"/>
    <w:rsid w:val="006303A2"/>
    <w:rsid w:val="00634D93"/>
    <w:rsid w:val="00644089"/>
    <w:rsid w:val="0064599A"/>
    <w:rsid w:val="00670F7E"/>
    <w:rsid w:val="00674E51"/>
    <w:rsid w:val="006770D0"/>
    <w:rsid w:val="006802A5"/>
    <w:rsid w:val="00680CB3"/>
    <w:rsid w:val="006819D0"/>
    <w:rsid w:val="00696FA4"/>
    <w:rsid w:val="006A3949"/>
    <w:rsid w:val="006D5BF0"/>
    <w:rsid w:val="006E60DE"/>
    <w:rsid w:val="006F0858"/>
    <w:rsid w:val="006F63AB"/>
    <w:rsid w:val="00700E84"/>
    <w:rsid w:val="00702A9A"/>
    <w:rsid w:val="00706053"/>
    <w:rsid w:val="00715C91"/>
    <w:rsid w:val="00722614"/>
    <w:rsid w:val="00724478"/>
    <w:rsid w:val="00746FD3"/>
    <w:rsid w:val="007542F9"/>
    <w:rsid w:val="00764051"/>
    <w:rsid w:val="00781AB6"/>
    <w:rsid w:val="007908C6"/>
    <w:rsid w:val="00792BC1"/>
    <w:rsid w:val="007A5E08"/>
    <w:rsid w:val="007B0575"/>
    <w:rsid w:val="007B1CCD"/>
    <w:rsid w:val="007C0C50"/>
    <w:rsid w:val="007D173D"/>
    <w:rsid w:val="007D45EC"/>
    <w:rsid w:val="007E68D1"/>
    <w:rsid w:val="007F055F"/>
    <w:rsid w:val="007F4D2C"/>
    <w:rsid w:val="00801004"/>
    <w:rsid w:val="00803FC4"/>
    <w:rsid w:val="0081278A"/>
    <w:rsid w:val="008247C7"/>
    <w:rsid w:val="0084065A"/>
    <w:rsid w:val="00843F45"/>
    <w:rsid w:val="0084500A"/>
    <w:rsid w:val="00847C16"/>
    <w:rsid w:val="00852A1E"/>
    <w:rsid w:val="008655EA"/>
    <w:rsid w:val="00866BEA"/>
    <w:rsid w:val="00873825"/>
    <w:rsid w:val="00885408"/>
    <w:rsid w:val="00885494"/>
    <w:rsid w:val="00886F4D"/>
    <w:rsid w:val="008B0B57"/>
    <w:rsid w:val="008B5545"/>
    <w:rsid w:val="008B7E96"/>
    <w:rsid w:val="008C64D6"/>
    <w:rsid w:val="008D03F4"/>
    <w:rsid w:val="008D31C7"/>
    <w:rsid w:val="008D7F00"/>
    <w:rsid w:val="008E3A13"/>
    <w:rsid w:val="008E79E8"/>
    <w:rsid w:val="008F3E97"/>
    <w:rsid w:val="008F54D6"/>
    <w:rsid w:val="00902D09"/>
    <w:rsid w:val="009243E6"/>
    <w:rsid w:val="009279A8"/>
    <w:rsid w:val="00943B81"/>
    <w:rsid w:val="009520B0"/>
    <w:rsid w:val="0095370E"/>
    <w:rsid w:val="00965B5D"/>
    <w:rsid w:val="00971DE1"/>
    <w:rsid w:val="009778B3"/>
    <w:rsid w:val="00987028"/>
    <w:rsid w:val="00990084"/>
    <w:rsid w:val="0099359F"/>
    <w:rsid w:val="009A6CB0"/>
    <w:rsid w:val="009B2B1E"/>
    <w:rsid w:val="009B2BD3"/>
    <w:rsid w:val="009B7284"/>
    <w:rsid w:val="009C0837"/>
    <w:rsid w:val="009C4655"/>
    <w:rsid w:val="009D0658"/>
    <w:rsid w:val="009F42FE"/>
    <w:rsid w:val="00A00CE8"/>
    <w:rsid w:val="00A03396"/>
    <w:rsid w:val="00A04229"/>
    <w:rsid w:val="00A16ACF"/>
    <w:rsid w:val="00A453EB"/>
    <w:rsid w:val="00A466E7"/>
    <w:rsid w:val="00A50204"/>
    <w:rsid w:val="00A578FD"/>
    <w:rsid w:val="00A66F05"/>
    <w:rsid w:val="00A6779F"/>
    <w:rsid w:val="00A7277E"/>
    <w:rsid w:val="00A75081"/>
    <w:rsid w:val="00A81858"/>
    <w:rsid w:val="00A8472A"/>
    <w:rsid w:val="00A86490"/>
    <w:rsid w:val="00A87CFF"/>
    <w:rsid w:val="00A91933"/>
    <w:rsid w:val="00A924F6"/>
    <w:rsid w:val="00AA3069"/>
    <w:rsid w:val="00AB5418"/>
    <w:rsid w:val="00AD5E3E"/>
    <w:rsid w:val="00AE335D"/>
    <w:rsid w:val="00AF2368"/>
    <w:rsid w:val="00AF2636"/>
    <w:rsid w:val="00AF79DB"/>
    <w:rsid w:val="00AF7A79"/>
    <w:rsid w:val="00B03D5D"/>
    <w:rsid w:val="00B10A25"/>
    <w:rsid w:val="00B1439C"/>
    <w:rsid w:val="00B171AB"/>
    <w:rsid w:val="00B23289"/>
    <w:rsid w:val="00B31F32"/>
    <w:rsid w:val="00B431F9"/>
    <w:rsid w:val="00B64B45"/>
    <w:rsid w:val="00B754F1"/>
    <w:rsid w:val="00B86EF9"/>
    <w:rsid w:val="00B918B5"/>
    <w:rsid w:val="00BA2122"/>
    <w:rsid w:val="00BA70C5"/>
    <w:rsid w:val="00BB364E"/>
    <w:rsid w:val="00BC4603"/>
    <w:rsid w:val="00BC727F"/>
    <w:rsid w:val="00BE40B9"/>
    <w:rsid w:val="00BF0A0D"/>
    <w:rsid w:val="00C06C6F"/>
    <w:rsid w:val="00C07A46"/>
    <w:rsid w:val="00C120AB"/>
    <w:rsid w:val="00C153A5"/>
    <w:rsid w:val="00C15FC7"/>
    <w:rsid w:val="00C20745"/>
    <w:rsid w:val="00C21247"/>
    <w:rsid w:val="00C30CF6"/>
    <w:rsid w:val="00C47300"/>
    <w:rsid w:val="00C5225A"/>
    <w:rsid w:val="00C65914"/>
    <w:rsid w:val="00C67E65"/>
    <w:rsid w:val="00C72086"/>
    <w:rsid w:val="00C74BE1"/>
    <w:rsid w:val="00C752B6"/>
    <w:rsid w:val="00C874D0"/>
    <w:rsid w:val="00CA29DD"/>
    <w:rsid w:val="00CA629A"/>
    <w:rsid w:val="00CB21E2"/>
    <w:rsid w:val="00CB7AD8"/>
    <w:rsid w:val="00CD3E82"/>
    <w:rsid w:val="00CD54A2"/>
    <w:rsid w:val="00CE0714"/>
    <w:rsid w:val="00CE0ABC"/>
    <w:rsid w:val="00CE1E21"/>
    <w:rsid w:val="00CE21E7"/>
    <w:rsid w:val="00CE403C"/>
    <w:rsid w:val="00CE4E89"/>
    <w:rsid w:val="00CF2378"/>
    <w:rsid w:val="00D04CD1"/>
    <w:rsid w:val="00D051D1"/>
    <w:rsid w:val="00D16762"/>
    <w:rsid w:val="00D3180E"/>
    <w:rsid w:val="00D510B5"/>
    <w:rsid w:val="00D55BD3"/>
    <w:rsid w:val="00D71250"/>
    <w:rsid w:val="00D73AD1"/>
    <w:rsid w:val="00D74D4C"/>
    <w:rsid w:val="00D77058"/>
    <w:rsid w:val="00D83794"/>
    <w:rsid w:val="00D8599A"/>
    <w:rsid w:val="00D92CBF"/>
    <w:rsid w:val="00D972C1"/>
    <w:rsid w:val="00DA0EF3"/>
    <w:rsid w:val="00DA5C44"/>
    <w:rsid w:val="00DB086C"/>
    <w:rsid w:val="00DB3DFB"/>
    <w:rsid w:val="00DB5CEC"/>
    <w:rsid w:val="00DD22DF"/>
    <w:rsid w:val="00DE1DD5"/>
    <w:rsid w:val="00DE7FE9"/>
    <w:rsid w:val="00DF1CED"/>
    <w:rsid w:val="00E07A64"/>
    <w:rsid w:val="00E24F72"/>
    <w:rsid w:val="00E45977"/>
    <w:rsid w:val="00E66FF3"/>
    <w:rsid w:val="00E75DF6"/>
    <w:rsid w:val="00E77441"/>
    <w:rsid w:val="00E83BD0"/>
    <w:rsid w:val="00EA0FFC"/>
    <w:rsid w:val="00EA1921"/>
    <w:rsid w:val="00EB0280"/>
    <w:rsid w:val="00EB035C"/>
    <w:rsid w:val="00EB14B0"/>
    <w:rsid w:val="00ED633B"/>
    <w:rsid w:val="00EE0BD6"/>
    <w:rsid w:val="00EE346A"/>
    <w:rsid w:val="00EE3518"/>
    <w:rsid w:val="00F0694D"/>
    <w:rsid w:val="00F1668A"/>
    <w:rsid w:val="00F228EE"/>
    <w:rsid w:val="00F262C1"/>
    <w:rsid w:val="00F26B5E"/>
    <w:rsid w:val="00F367E1"/>
    <w:rsid w:val="00F36896"/>
    <w:rsid w:val="00F4121D"/>
    <w:rsid w:val="00F644C6"/>
    <w:rsid w:val="00F64D08"/>
    <w:rsid w:val="00F75FC6"/>
    <w:rsid w:val="00F76E48"/>
    <w:rsid w:val="00F93CDC"/>
    <w:rsid w:val="00FC4338"/>
    <w:rsid w:val="00FC53E7"/>
    <w:rsid w:val="00FC6E57"/>
    <w:rsid w:val="00FD0F76"/>
    <w:rsid w:val="00FD5540"/>
    <w:rsid w:val="00FF04B1"/>
    <w:rsid w:val="00FF2BC1"/>
    <w:rsid w:val="00FF449D"/>
    <w:rsid w:val="00FF5667"/>
    <w:rsid w:val="00FF6071"/>
    <w:rsid w:val="00FF70C2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39E68"/>
  <w15:docId w15:val="{98E78A6E-80E3-43FC-B492-FBC4C119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9"/>
      <w:ind w:left="1943" w:right="1843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22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03C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03C"/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CE403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DB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DB27.E464C0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Nombanag@judiciary.or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 Haupt</dc:creator>
  <cp:lastModifiedBy>Elethu Nombanga</cp:lastModifiedBy>
  <cp:revision>19</cp:revision>
  <cp:lastPrinted>2024-07-31T07:39:00Z</cp:lastPrinted>
  <dcterms:created xsi:type="dcterms:W3CDTF">2025-02-25T04:48:00Z</dcterms:created>
  <dcterms:modified xsi:type="dcterms:W3CDTF">2025-08-20T13:10:00Z</dcterms:modified>
</cp:coreProperties>
</file>