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65A2A" w14:textId="77777777" w:rsidR="00BB3B52" w:rsidRDefault="00BB3B52"/>
    <w:p w14:paraId="3B2F256C" w14:textId="7AD93181" w:rsidR="00BB3B52" w:rsidRPr="00BB3B52" w:rsidRDefault="00BB3B52" w:rsidP="00BB3B52">
      <w:pPr>
        <w:widowControl/>
        <w:jc w:val="center"/>
        <w:rPr>
          <w:rFonts w:asciiTheme="minorHAnsi" w:hAnsiTheme="minorHAnsi" w:cstheme="minorHAnsi"/>
          <w:sz w:val="32"/>
          <w:szCs w:val="32"/>
        </w:rPr>
      </w:pPr>
      <w:r w:rsidRPr="00BB3B52">
        <w:rPr>
          <w:rFonts w:asciiTheme="minorHAnsi" w:hAnsiTheme="minorHAnsi" w:cstheme="minorHAnsi"/>
          <w:noProof/>
          <w:sz w:val="32"/>
          <w:szCs w:val="32"/>
        </w:rPr>
        <w:drawing>
          <wp:inline distT="0" distB="0" distL="0" distR="0" wp14:anchorId="1A33401C" wp14:editId="445B3A52">
            <wp:extent cx="1958340" cy="1871980"/>
            <wp:effectExtent l="0" t="0" r="0" b="0"/>
            <wp:docPr id="15773113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8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B835E" w14:textId="77777777" w:rsidR="00BB3B52" w:rsidRPr="00BB3B52" w:rsidRDefault="00BB3B52" w:rsidP="00BB3B52">
      <w:pPr>
        <w:widowControl/>
        <w:jc w:val="center"/>
        <w:rPr>
          <w:rFonts w:asciiTheme="minorHAnsi" w:hAnsiTheme="minorHAnsi" w:cstheme="minorHAnsi"/>
          <w:sz w:val="32"/>
          <w:szCs w:val="32"/>
        </w:rPr>
      </w:pPr>
      <w:r w:rsidRPr="00BB3B52">
        <w:rPr>
          <w:rFonts w:asciiTheme="minorHAnsi" w:hAnsiTheme="minorHAnsi" w:cstheme="minorHAnsi"/>
          <w:b/>
          <w:bCs/>
          <w:sz w:val="22"/>
          <w:szCs w:val="22"/>
          <w:lang w:val="en-GB"/>
        </w:rPr>
        <w:t>___________________________________________________________________</w:t>
      </w:r>
    </w:p>
    <w:p w14:paraId="26AB6C8A" w14:textId="77777777" w:rsidR="00BB3B52" w:rsidRPr="00BB3B52" w:rsidRDefault="00BB3B52" w:rsidP="00BB3B52">
      <w:pPr>
        <w:widowControl/>
        <w:jc w:val="center"/>
        <w:rPr>
          <w:rFonts w:asciiTheme="minorHAnsi" w:hAnsiTheme="minorHAnsi" w:cstheme="minorHAnsi"/>
          <w:bCs/>
          <w:szCs w:val="20"/>
          <w:lang w:val="en-GB"/>
        </w:rPr>
      </w:pPr>
      <w:r w:rsidRPr="00BB3B52">
        <w:rPr>
          <w:rFonts w:asciiTheme="minorHAnsi" w:hAnsiTheme="minorHAnsi" w:cstheme="minorHAnsi"/>
          <w:bCs/>
          <w:szCs w:val="20"/>
          <w:lang w:val="en-GB"/>
        </w:rPr>
        <w:t>Office of the Registrar of the High Court of South Africa, Gauteng Division, Pretoria</w:t>
      </w:r>
    </w:p>
    <w:p w14:paraId="196FB73D" w14:textId="77777777" w:rsidR="00BB3B52" w:rsidRPr="00BB3B52" w:rsidRDefault="00BB3B52" w:rsidP="00BB3B52">
      <w:pPr>
        <w:widowControl/>
        <w:jc w:val="center"/>
        <w:rPr>
          <w:rFonts w:asciiTheme="minorHAnsi" w:hAnsiTheme="minorHAnsi" w:cstheme="minorHAnsi"/>
          <w:bCs/>
          <w:szCs w:val="20"/>
          <w:lang w:val="en-GB"/>
        </w:rPr>
      </w:pPr>
      <w:r w:rsidRPr="00BB3B52">
        <w:rPr>
          <w:rFonts w:asciiTheme="minorHAnsi" w:hAnsiTheme="minorHAnsi" w:cstheme="minorHAnsi"/>
          <w:bCs/>
          <w:szCs w:val="20"/>
          <w:lang w:val="en-GB"/>
        </w:rPr>
        <w:t>Private Bag/</w:t>
      </w:r>
      <w:proofErr w:type="spellStart"/>
      <w:r w:rsidRPr="00BB3B52">
        <w:rPr>
          <w:rFonts w:asciiTheme="minorHAnsi" w:hAnsiTheme="minorHAnsi" w:cstheme="minorHAnsi"/>
          <w:bCs/>
          <w:szCs w:val="20"/>
          <w:lang w:val="en-GB"/>
        </w:rPr>
        <w:t>Privaatsak</w:t>
      </w:r>
      <w:proofErr w:type="spellEnd"/>
      <w:r w:rsidRPr="00BB3B52">
        <w:rPr>
          <w:rFonts w:asciiTheme="minorHAnsi" w:hAnsiTheme="minorHAnsi" w:cstheme="minorHAnsi"/>
          <w:bCs/>
          <w:szCs w:val="20"/>
          <w:lang w:val="en-GB"/>
        </w:rPr>
        <w:t xml:space="preserve"> X67, Pretoria, 0001</w:t>
      </w:r>
    </w:p>
    <w:p w14:paraId="6DD54F1D" w14:textId="413FF41B" w:rsidR="00BB3B52" w:rsidRPr="00BB3B52" w:rsidRDefault="00BB3B52" w:rsidP="00BB3B52">
      <w:pPr>
        <w:widowControl/>
        <w:jc w:val="center"/>
        <w:rPr>
          <w:rFonts w:asciiTheme="minorHAnsi" w:hAnsiTheme="minorHAnsi" w:cstheme="minorHAnsi"/>
          <w:bCs/>
          <w:szCs w:val="20"/>
          <w:lang w:val="en-GB"/>
        </w:rPr>
      </w:pPr>
      <w:r w:rsidRPr="00BB3B52">
        <w:rPr>
          <w:rFonts w:asciiTheme="minorHAnsi" w:hAnsiTheme="minorHAnsi" w:cstheme="minorHAnsi"/>
          <w:bCs/>
          <w:szCs w:val="20"/>
          <w:lang w:val="en-GB"/>
        </w:rPr>
        <w:t>Tel No: (012) 315 7614 Fax No: 012 </w:t>
      </w:r>
      <w:r w:rsidR="00C825A9">
        <w:rPr>
          <w:rFonts w:asciiTheme="minorHAnsi" w:hAnsiTheme="minorHAnsi" w:cstheme="minorHAnsi"/>
          <w:bCs/>
          <w:szCs w:val="20"/>
          <w:lang w:val="en-GB"/>
        </w:rPr>
        <w:t>4926791</w:t>
      </w:r>
    </w:p>
    <w:p w14:paraId="18610E45" w14:textId="77777777" w:rsidR="00BB3B52" w:rsidRPr="00BB3B52" w:rsidRDefault="00BB3B52">
      <w:pPr>
        <w:rPr>
          <w:rFonts w:asciiTheme="minorHAnsi" w:hAnsiTheme="minorHAnsi" w:cstheme="minorHAnsi"/>
        </w:rPr>
      </w:pPr>
    </w:p>
    <w:p w14:paraId="1E606552" w14:textId="18D09427" w:rsidR="00BB3B52" w:rsidRPr="001B6FB3" w:rsidRDefault="00BB3B52" w:rsidP="00BB3B52">
      <w:pPr>
        <w:jc w:val="right"/>
        <w:rPr>
          <w:rFonts w:asciiTheme="minorHAnsi" w:hAnsiTheme="minorHAnsi" w:cstheme="minorHAnsi"/>
          <w:b/>
          <w:bCs/>
          <w:sz w:val="24"/>
        </w:rPr>
      </w:pPr>
      <w:r w:rsidRPr="001B6FB3">
        <w:rPr>
          <w:rFonts w:asciiTheme="minorHAnsi" w:hAnsiTheme="minorHAnsi" w:cstheme="minorHAnsi"/>
          <w:b/>
          <w:bCs/>
          <w:sz w:val="24"/>
        </w:rPr>
        <w:t>20 August 2025</w:t>
      </w:r>
    </w:p>
    <w:p w14:paraId="0C0409D2" w14:textId="77777777" w:rsidR="00BB3B52" w:rsidRPr="001B6FB3" w:rsidRDefault="00BB3B52">
      <w:pPr>
        <w:rPr>
          <w:sz w:val="24"/>
        </w:rPr>
      </w:pPr>
    </w:p>
    <w:p w14:paraId="2B3F4BAB" w14:textId="574665CB" w:rsidR="00BB3B52" w:rsidRPr="001B6FB3" w:rsidRDefault="00BB3B52" w:rsidP="00BB3B52">
      <w:pPr>
        <w:jc w:val="center"/>
        <w:rPr>
          <w:rFonts w:asciiTheme="minorHAnsi" w:hAnsiTheme="minorHAnsi" w:cstheme="minorHAnsi"/>
          <w:b/>
          <w:bCs/>
          <w:sz w:val="24"/>
        </w:rPr>
      </w:pPr>
      <w:r w:rsidRPr="001B6FB3">
        <w:rPr>
          <w:rFonts w:asciiTheme="minorHAnsi" w:hAnsiTheme="minorHAnsi" w:cstheme="minorHAnsi"/>
          <w:b/>
          <w:bCs/>
          <w:sz w:val="24"/>
        </w:rPr>
        <w:t>OPPOSED MOTIONS DIRECTIVE 1-5 SEPTEMBER 2025</w:t>
      </w:r>
    </w:p>
    <w:p w14:paraId="73B143E7" w14:textId="77777777" w:rsidR="00BB3B52" w:rsidRPr="001B6FB3" w:rsidRDefault="00BB3B52" w:rsidP="00BB3B52">
      <w:pPr>
        <w:jc w:val="center"/>
        <w:rPr>
          <w:rFonts w:asciiTheme="minorHAnsi" w:hAnsiTheme="minorHAnsi" w:cstheme="minorHAnsi"/>
          <w:b/>
          <w:bCs/>
          <w:sz w:val="24"/>
        </w:rPr>
      </w:pPr>
    </w:p>
    <w:p w14:paraId="3CCFEAF2" w14:textId="2BF00B21" w:rsidR="00BB3B52" w:rsidRPr="001B6FB3" w:rsidRDefault="00BB3B52" w:rsidP="00BB3B52">
      <w:pPr>
        <w:jc w:val="center"/>
        <w:rPr>
          <w:rFonts w:asciiTheme="minorHAnsi" w:hAnsiTheme="minorHAnsi" w:cstheme="minorHAnsi"/>
          <w:b/>
          <w:bCs/>
          <w:sz w:val="24"/>
        </w:rPr>
      </w:pPr>
      <w:r w:rsidRPr="001B6FB3">
        <w:rPr>
          <w:rFonts w:asciiTheme="minorHAnsi" w:hAnsiTheme="minorHAnsi" w:cstheme="minorHAnsi"/>
          <w:b/>
          <w:bCs/>
          <w:sz w:val="24"/>
        </w:rPr>
        <w:t>BEFORE THE HONOURABLE JUSTICE ALLY AJ</w:t>
      </w:r>
    </w:p>
    <w:p w14:paraId="4E94F0AE" w14:textId="77777777" w:rsidR="00BB3B52" w:rsidRDefault="00BB3B52"/>
    <w:p w14:paraId="7AD4271C" w14:textId="77777777" w:rsidR="00BB3B52" w:rsidRDefault="00BB3B52"/>
    <w:p w14:paraId="293DB0F3" w14:textId="77777777" w:rsidR="00BB3B52" w:rsidRDefault="00BB3B52"/>
    <w:p w14:paraId="06602C3E" w14:textId="77777777" w:rsidR="00BB3B52" w:rsidRDefault="00BB3B52"/>
    <w:p w14:paraId="7B78C66C" w14:textId="77777777" w:rsidR="00BB3B52" w:rsidRDefault="00BB3B52">
      <w:proofErr w:type="gramStart"/>
      <w:r w:rsidRPr="001B6FB3">
        <w:rPr>
          <w:rFonts w:asciiTheme="minorHAnsi" w:hAnsiTheme="minorHAnsi" w:cstheme="minorHAnsi"/>
          <w:b/>
          <w:bCs/>
          <w:sz w:val="24"/>
        </w:rPr>
        <w:t>TO :</w:t>
      </w:r>
      <w:proofErr w:type="gramEnd"/>
      <w:r w:rsidRPr="001B6FB3">
        <w:rPr>
          <w:rFonts w:asciiTheme="minorHAnsi" w:hAnsiTheme="minorHAnsi" w:cstheme="minorHAnsi"/>
          <w:b/>
          <w:bCs/>
          <w:sz w:val="24"/>
        </w:rPr>
        <w:t xml:space="preserve"> ALL LEGAL PRACTITIONERS</w:t>
      </w:r>
      <w:r w:rsidRPr="00BB3B52">
        <w:t xml:space="preserve"> ______________________________________________________________________  </w:t>
      </w:r>
    </w:p>
    <w:p w14:paraId="1C6BC933" w14:textId="77777777" w:rsidR="00BB3B52" w:rsidRDefault="00BB3B52"/>
    <w:p w14:paraId="05FE74F8" w14:textId="69112347" w:rsidR="00BB3B52" w:rsidRDefault="00BB3B52" w:rsidP="00BB3B52">
      <w:pPr>
        <w:pStyle w:val="ListParagraph"/>
        <w:numPr>
          <w:ilvl w:val="0"/>
          <w:numId w:val="1"/>
        </w:numPr>
        <w:rPr>
          <w:rFonts w:cstheme="minorHAnsi"/>
          <w:sz w:val="24"/>
        </w:rPr>
      </w:pPr>
      <w:r w:rsidRPr="00BB3B52">
        <w:rPr>
          <w:rFonts w:cstheme="minorHAnsi"/>
          <w:sz w:val="24"/>
        </w:rPr>
        <w:t>Kindly note that the matters detailed in the attached opposed motion roll have been allocated to</w:t>
      </w:r>
      <w:r w:rsidR="00593EE0">
        <w:rPr>
          <w:rFonts w:cstheme="minorHAnsi"/>
          <w:sz w:val="24"/>
        </w:rPr>
        <w:t xml:space="preserve"> Justice</w:t>
      </w:r>
      <w:r w:rsidRPr="00BB3B52">
        <w:rPr>
          <w:rFonts w:cstheme="minorHAnsi"/>
          <w:sz w:val="24"/>
        </w:rPr>
        <w:t xml:space="preserve"> </w:t>
      </w:r>
      <w:r w:rsidRPr="00BB3B52">
        <w:rPr>
          <w:rFonts w:cstheme="minorHAnsi"/>
          <w:b/>
          <w:bCs/>
          <w:sz w:val="24"/>
        </w:rPr>
        <w:t>Ally AJ</w:t>
      </w:r>
      <w:r w:rsidRPr="00BB3B52">
        <w:rPr>
          <w:rFonts w:cstheme="minorHAnsi"/>
          <w:sz w:val="24"/>
        </w:rPr>
        <w:t xml:space="preserve">. </w:t>
      </w:r>
    </w:p>
    <w:p w14:paraId="4FE1AC08" w14:textId="3FE45D61" w:rsidR="00BB3B52" w:rsidRDefault="00BB3B52" w:rsidP="00BB3B52">
      <w:pPr>
        <w:pStyle w:val="ListParagraph"/>
        <w:numPr>
          <w:ilvl w:val="0"/>
          <w:numId w:val="1"/>
        </w:numPr>
        <w:rPr>
          <w:rFonts w:cstheme="minorHAnsi"/>
          <w:sz w:val="24"/>
        </w:rPr>
      </w:pPr>
      <w:r w:rsidRPr="00BB3B52">
        <w:rPr>
          <w:rFonts w:cstheme="minorHAnsi"/>
          <w:sz w:val="24"/>
        </w:rPr>
        <w:t xml:space="preserve">All matters will be heard in </w:t>
      </w:r>
      <w:r>
        <w:rPr>
          <w:rFonts w:cstheme="minorHAnsi"/>
          <w:sz w:val="24"/>
        </w:rPr>
        <w:t>O</w:t>
      </w:r>
      <w:r w:rsidRPr="00BB3B52">
        <w:rPr>
          <w:rFonts w:cstheme="minorHAnsi"/>
          <w:sz w:val="24"/>
        </w:rPr>
        <w:t xml:space="preserve">pen Court, unless </w:t>
      </w:r>
      <w:r>
        <w:rPr>
          <w:rFonts w:cstheme="minorHAnsi"/>
          <w:sz w:val="24"/>
        </w:rPr>
        <w:t>determined otherwise by the Judge in consultation with the parties</w:t>
      </w:r>
      <w:r w:rsidRPr="00BB3B52">
        <w:rPr>
          <w:rFonts w:cstheme="minorHAnsi"/>
          <w:sz w:val="24"/>
        </w:rPr>
        <w:t xml:space="preserve">. </w:t>
      </w:r>
      <w:r w:rsidR="00F61930">
        <w:rPr>
          <w:rFonts w:cstheme="minorHAnsi"/>
          <w:b/>
          <w:bCs/>
          <w:sz w:val="24"/>
        </w:rPr>
        <w:t>There is a possibility that matters allocated for 1 and 2 September 2025 might be heard virtually but parties will be notified timeously.</w:t>
      </w:r>
    </w:p>
    <w:p w14:paraId="41F9882C" w14:textId="70F0440C" w:rsidR="00F61930" w:rsidRDefault="00F61930" w:rsidP="00BB3B52">
      <w:pPr>
        <w:pStyle w:val="ListParagraph"/>
        <w:numPr>
          <w:ilvl w:val="0"/>
          <w:numId w:val="1"/>
        </w:numPr>
        <w:rPr>
          <w:rFonts w:cstheme="minorHAnsi"/>
          <w:sz w:val="24"/>
        </w:rPr>
      </w:pPr>
      <w:r>
        <w:rPr>
          <w:rFonts w:cstheme="minorHAnsi"/>
          <w:sz w:val="24"/>
        </w:rPr>
        <w:t xml:space="preserve">There will be </w:t>
      </w:r>
      <w:r>
        <w:rPr>
          <w:rFonts w:cstheme="minorHAnsi"/>
          <w:b/>
          <w:bCs/>
          <w:sz w:val="24"/>
        </w:rPr>
        <w:t xml:space="preserve">no roll call </w:t>
      </w:r>
      <w:r>
        <w:rPr>
          <w:rFonts w:cstheme="minorHAnsi"/>
          <w:sz w:val="24"/>
        </w:rPr>
        <w:t>as all matters have been allocated, albeit some provisionally for non-compliance with the Practice Directive.</w:t>
      </w:r>
    </w:p>
    <w:p w14:paraId="30C9EFEF" w14:textId="77777777" w:rsidR="00BB3B52" w:rsidRDefault="00BB3B52" w:rsidP="00BB3B52">
      <w:pPr>
        <w:pStyle w:val="ListParagraph"/>
        <w:numPr>
          <w:ilvl w:val="0"/>
          <w:numId w:val="1"/>
        </w:numPr>
        <w:rPr>
          <w:rFonts w:cstheme="minorHAnsi"/>
          <w:sz w:val="24"/>
        </w:rPr>
      </w:pPr>
      <w:r w:rsidRPr="00BB3B52">
        <w:rPr>
          <w:rFonts w:cstheme="minorHAnsi"/>
          <w:sz w:val="24"/>
        </w:rPr>
        <w:t xml:space="preserve">For those matters which will be dealt with in open Court the parties will be informed of the courtroom prior to the hearing. </w:t>
      </w:r>
    </w:p>
    <w:p w14:paraId="35D1D5FF" w14:textId="6394EA9C" w:rsidR="00BB3B52" w:rsidRDefault="00BB3B52" w:rsidP="00BB3B52">
      <w:pPr>
        <w:pStyle w:val="ListParagraph"/>
        <w:numPr>
          <w:ilvl w:val="0"/>
          <w:numId w:val="1"/>
        </w:numPr>
        <w:rPr>
          <w:rFonts w:cstheme="minorHAnsi"/>
          <w:sz w:val="24"/>
        </w:rPr>
      </w:pPr>
      <w:r w:rsidRPr="00BB3B52">
        <w:rPr>
          <w:rFonts w:cstheme="minorHAnsi"/>
          <w:sz w:val="24"/>
        </w:rPr>
        <w:t>All documents and the joint practice note in each matter – if not yet done -</w:t>
      </w:r>
      <w:r w:rsidRPr="00593EE0">
        <w:rPr>
          <w:rFonts w:cstheme="minorHAnsi"/>
          <w:b/>
          <w:bCs/>
          <w:sz w:val="24"/>
        </w:rPr>
        <w:t xml:space="preserve"> must</w:t>
      </w:r>
      <w:r w:rsidRPr="00BB3B52">
        <w:rPr>
          <w:rFonts w:cstheme="minorHAnsi"/>
          <w:sz w:val="24"/>
        </w:rPr>
        <w:t xml:space="preserve"> be uploaded onto </w:t>
      </w:r>
      <w:proofErr w:type="spellStart"/>
      <w:r w:rsidRPr="00BB3B52">
        <w:rPr>
          <w:rFonts w:cstheme="minorHAnsi"/>
          <w:sz w:val="24"/>
        </w:rPr>
        <w:t>CaseLines</w:t>
      </w:r>
      <w:proofErr w:type="spellEnd"/>
      <w:r w:rsidRPr="00BB3B52">
        <w:rPr>
          <w:rFonts w:cstheme="minorHAnsi"/>
          <w:sz w:val="24"/>
        </w:rPr>
        <w:t xml:space="preserve"> by no later than Wednesday, </w:t>
      </w:r>
      <w:r w:rsidR="00E47F99">
        <w:rPr>
          <w:rFonts w:cstheme="minorHAnsi"/>
          <w:sz w:val="24"/>
        </w:rPr>
        <w:t>27</w:t>
      </w:r>
      <w:r w:rsidRPr="00BB3B52">
        <w:rPr>
          <w:rFonts w:cstheme="minorHAnsi"/>
          <w:sz w:val="24"/>
        </w:rPr>
        <w:t xml:space="preserve"> August 2025</w:t>
      </w:r>
      <w:r w:rsidR="00593EE0">
        <w:rPr>
          <w:rFonts w:cstheme="minorHAnsi"/>
          <w:sz w:val="24"/>
        </w:rPr>
        <w:t>.</w:t>
      </w:r>
    </w:p>
    <w:p w14:paraId="68F488A9" w14:textId="765BE633" w:rsidR="00BB3B52" w:rsidRDefault="00BB3B52" w:rsidP="00BB3B52">
      <w:pPr>
        <w:pStyle w:val="ListParagraph"/>
        <w:numPr>
          <w:ilvl w:val="0"/>
          <w:numId w:val="1"/>
        </w:numPr>
        <w:rPr>
          <w:rFonts w:cstheme="minorHAnsi"/>
          <w:sz w:val="24"/>
        </w:rPr>
      </w:pPr>
      <w:r w:rsidRPr="00BB3B52">
        <w:rPr>
          <w:rFonts w:cstheme="minorHAnsi"/>
          <w:sz w:val="24"/>
        </w:rPr>
        <w:lastRenderedPageBreak/>
        <w:t xml:space="preserve"> Counsel </w:t>
      </w:r>
      <w:r w:rsidR="00593EE0">
        <w:rPr>
          <w:rFonts w:cstheme="minorHAnsi"/>
          <w:b/>
          <w:bCs/>
          <w:sz w:val="24"/>
        </w:rPr>
        <w:t>must</w:t>
      </w:r>
      <w:r w:rsidRPr="00BB3B52">
        <w:rPr>
          <w:rFonts w:cstheme="minorHAnsi"/>
          <w:sz w:val="24"/>
        </w:rPr>
        <w:t xml:space="preserve">, subject to the deadline in </w:t>
      </w:r>
      <w:r>
        <w:rPr>
          <w:rFonts w:cstheme="minorHAnsi"/>
          <w:sz w:val="24"/>
        </w:rPr>
        <w:t>4</w:t>
      </w:r>
      <w:r w:rsidRPr="00BB3B52">
        <w:rPr>
          <w:rFonts w:cstheme="minorHAnsi"/>
          <w:sz w:val="24"/>
        </w:rPr>
        <w:t xml:space="preserve"> above, ensure that the joint practice note filed </w:t>
      </w:r>
      <w:r w:rsidR="00593EE0">
        <w:rPr>
          <w:rFonts w:cstheme="minorHAnsi"/>
          <w:sz w:val="24"/>
        </w:rPr>
        <w:t>will</w:t>
      </w:r>
      <w:r w:rsidRPr="00BB3B52">
        <w:rPr>
          <w:rFonts w:cstheme="minorHAnsi"/>
          <w:sz w:val="24"/>
        </w:rPr>
        <w:t xml:space="preserve"> address all the requirements detailed in paragraph 25 of the Judge President’s Consolidated Practice Directive of 2024. </w:t>
      </w:r>
    </w:p>
    <w:p w14:paraId="0B64EC55" w14:textId="77777777" w:rsidR="00BB3B52" w:rsidRDefault="00BB3B52" w:rsidP="00BB3B52">
      <w:pPr>
        <w:pStyle w:val="ListParagraph"/>
        <w:numPr>
          <w:ilvl w:val="0"/>
          <w:numId w:val="1"/>
        </w:numPr>
        <w:rPr>
          <w:rFonts w:cstheme="minorHAnsi"/>
          <w:sz w:val="24"/>
        </w:rPr>
      </w:pPr>
      <w:r w:rsidRPr="00BB3B52">
        <w:rPr>
          <w:rFonts w:cstheme="minorHAnsi"/>
          <w:sz w:val="24"/>
        </w:rPr>
        <w:t xml:space="preserve">Should a joint practice note not be filed, the parties </w:t>
      </w:r>
      <w:r w:rsidRPr="00593EE0">
        <w:rPr>
          <w:rFonts w:cstheme="minorHAnsi"/>
          <w:b/>
          <w:bCs/>
          <w:sz w:val="24"/>
        </w:rPr>
        <w:t>must</w:t>
      </w:r>
      <w:r w:rsidRPr="00BB3B52">
        <w:rPr>
          <w:rFonts w:cstheme="minorHAnsi"/>
          <w:sz w:val="24"/>
        </w:rPr>
        <w:t xml:space="preserve"> each file a separate practice note and may indicate why a joint practice note could not be filed. </w:t>
      </w:r>
    </w:p>
    <w:p w14:paraId="459C0C43" w14:textId="77777777" w:rsidR="00BB3B52" w:rsidRDefault="00BB3B52" w:rsidP="00BB3B52">
      <w:pPr>
        <w:pStyle w:val="ListParagraph"/>
        <w:numPr>
          <w:ilvl w:val="0"/>
          <w:numId w:val="1"/>
        </w:numPr>
        <w:rPr>
          <w:rFonts w:cstheme="minorHAnsi"/>
          <w:sz w:val="24"/>
        </w:rPr>
      </w:pPr>
      <w:r w:rsidRPr="00BB3B52">
        <w:rPr>
          <w:rFonts w:cstheme="minorHAnsi"/>
          <w:sz w:val="24"/>
        </w:rPr>
        <w:t xml:space="preserve">The practice note </w:t>
      </w:r>
      <w:r w:rsidRPr="00BB3B52">
        <w:rPr>
          <w:rFonts w:cstheme="minorHAnsi"/>
          <w:b/>
          <w:bCs/>
          <w:sz w:val="24"/>
        </w:rPr>
        <w:t>must</w:t>
      </w:r>
      <w:r w:rsidRPr="00BB3B52">
        <w:rPr>
          <w:rFonts w:cstheme="minorHAnsi"/>
          <w:sz w:val="24"/>
        </w:rPr>
        <w:t xml:space="preserve"> indicate under which sections the relevant papers which must be read, are to be found on </w:t>
      </w:r>
      <w:proofErr w:type="spellStart"/>
      <w:r w:rsidRPr="00BB3B52">
        <w:rPr>
          <w:rFonts w:cstheme="minorHAnsi"/>
          <w:sz w:val="24"/>
        </w:rPr>
        <w:t>CaseLines</w:t>
      </w:r>
      <w:proofErr w:type="spellEnd"/>
      <w:r w:rsidRPr="00BB3B52">
        <w:rPr>
          <w:rFonts w:cstheme="minorHAnsi"/>
          <w:sz w:val="24"/>
        </w:rPr>
        <w:t xml:space="preserve">. </w:t>
      </w:r>
    </w:p>
    <w:p w14:paraId="324DCDA9" w14:textId="6DD7A9FA" w:rsidR="001B6FB3" w:rsidRDefault="00BB3B52" w:rsidP="00BB3B52">
      <w:pPr>
        <w:pStyle w:val="ListParagraph"/>
        <w:numPr>
          <w:ilvl w:val="0"/>
          <w:numId w:val="1"/>
        </w:numPr>
        <w:rPr>
          <w:rFonts w:cstheme="minorHAnsi"/>
          <w:sz w:val="24"/>
        </w:rPr>
      </w:pPr>
      <w:r w:rsidRPr="00BB3B52">
        <w:rPr>
          <w:rFonts w:cstheme="minorHAnsi"/>
          <w:sz w:val="24"/>
        </w:rPr>
        <w:t xml:space="preserve">Parties are requested to file a chronology simultaneously with the practice note. Parties are requested to email proposed draft orders in Word format to </w:t>
      </w:r>
      <w:hyperlink r:id="rId6" w:history="1">
        <w:r w:rsidR="001B6FB3" w:rsidRPr="00A601EB">
          <w:rPr>
            <w:rStyle w:val="Hyperlink"/>
            <w:rFonts w:cstheme="minorHAnsi"/>
            <w:sz w:val="24"/>
          </w:rPr>
          <w:t>AMashala-Shiburi@judiciary.org.za</w:t>
        </w:r>
      </w:hyperlink>
      <w:r w:rsidRPr="00BB3B52">
        <w:rPr>
          <w:rFonts w:cstheme="minorHAnsi"/>
          <w:sz w:val="24"/>
        </w:rPr>
        <w:t xml:space="preserve"> at least a day before a particular matter is enrolled and must be uploaded on </w:t>
      </w:r>
      <w:proofErr w:type="spellStart"/>
      <w:r w:rsidRPr="00BB3B52">
        <w:rPr>
          <w:rFonts w:cstheme="minorHAnsi"/>
          <w:sz w:val="24"/>
        </w:rPr>
        <w:t>CaseLines</w:t>
      </w:r>
      <w:proofErr w:type="spellEnd"/>
      <w:r w:rsidRPr="00BB3B52">
        <w:rPr>
          <w:rFonts w:cstheme="minorHAnsi"/>
          <w:sz w:val="24"/>
        </w:rPr>
        <w:t xml:space="preserve">. </w:t>
      </w:r>
    </w:p>
    <w:p w14:paraId="61E049BB" w14:textId="77777777" w:rsidR="001B6FB3" w:rsidRDefault="00BB3B52" w:rsidP="00BB3B52">
      <w:pPr>
        <w:pStyle w:val="ListParagraph"/>
        <w:numPr>
          <w:ilvl w:val="0"/>
          <w:numId w:val="1"/>
        </w:numPr>
        <w:rPr>
          <w:rFonts w:cstheme="minorHAnsi"/>
          <w:sz w:val="24"/>
        </w:rPr>
      </w:pPr>
      <w:r w:rsidRPr="00BB3B52">
        <w:rPr>
          <w:rFonts w:cstheme="minorHAnsi"/>
          <w:sz w:val="24"/>
        </w:rPr>
        <w:t xml:space="preserve">Where matters are to be removed, postponed or have become settled, the parties </w:t>
      </w:r>
      <w:r w:rsidRPr="00593EE0">
        <w:rPr>
          <w:rFonts w:cstheme="minorHAnsi"/>
          <w:b/>
          <w:bCs/>
          <w:sz w:val="24"/>
        </w:rPr>
        <w:t>must</w:t>
      </w:r>
      <w:r w:rsidRPr="00BB3B52">
        <w:rPr>
          <w:rFonts w:cstheme="minorHAnsi"/>
          <w:sz w:val="24"/>
        </w:rPr>
        <w:t xml:space="preserve"> inform the Judge’s Secretary as soon as possible. </w:t>
      </w:r>
    </w:p>
    <w:p w14:paraId="604A665E" w14:textId="04DFDCAF" w:rsidR="00593EE0" w:rsidRPr="00593EE0" w:rsidRDefault="00BB3B52" w:rsidP="00593EE0">
      <w:pPr>
        <w:pStyle w:val="ListParagraph"/>
        <w:numPr>
          <w:ilvl w:val="0"/>
          <w:numId w:val="1"/>
        </w:numPr>
        <w:rPr>
          <w:rFonts w:cstheme="minorHAnsi"/>
          <w:b/>
          <w:bCs/>
          <w:sz w:val="24"/>
        </w:rPr>
      </w:pPr>
      <w:r w:rsidRPr="001B6FB3">
        <w:rPr>
          <w:rFonts w:cstheme="minorHAnsi"/>
          <w:b/>
          <w:bCs/>
          <w:sz w:val="24"/>
        </w:rPr>
        <w:t xml:space="preserve">Introductions are not necessary, and parties may introduce themselves </w:t>
      </w:r>
      <w:r w:rsidR="00F61930">
        <w:rPr>
          <w:rFonts w:cstheme="minorHAnsi"/>
          <w:b/>
          <w:bCs/>
          <w:sz w:val="24"/>
        </w:rPr>
        <w:t>when their matters are called.</w:t>
      </w: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709"/>
        <w:gridCol w:w="3234"/>
        <w:gridCol w:w="1302"/>
        <w:gridCol w:w="1466"/>
        <w:gridCol w:w="2787"/>
      </w:tblGrid>
      <w:tr w:rsidR="00593EE0" w:rsidRPr="00593EE0" w14:paraId="43070C8A" w14:textId="77777777" w:rsidTr="00B1364E">
        <w:tc>
          <w:tcPr>
            <w:tcW w:w="709" w:type="dxa"/>
          </w:tcPr>
          <w:p w14:paraId="1E7C9A04" w14:textId="77777777" w:rsidR="00593EE0" w:rsidRPr="00593EE0" w:rsidRDefault="00593EE0" w:rsidP="00B1364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3234" w:type="dxa"/>
          </w:tcPr>
          <w:p w14:paraId="2D2D545C" w14:textId="77777777" w:rsidR="00593EE0" w:rsidRPr="00593EE0" w:rsidRDefault="00593EE0" w:rsidP="00B1364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PARTIES</w:t>
            </w:r>
          </w:p>
        </w:tc>
        <w:tc>
          <w:tcPr>
            <w:tcW w:w="1302" w:type="dxa"/>
          </w:tcPr>
          <w:p w14:paraId="3F0A1D25" w14:textId="77777777" w:rsidR="00593EE0" w:rsidRPr="00593EE0" w:rsidRDefault="00593EE0" w:rsidP="00B1364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CASE NO</w:t>
            </w:r>
          </w:p>
        </w:tc>
        <w:tc>
          <w:tcPr>
            <w:tcW w:w="1466" w:type="dxa"/>
          </w:tcPr>
          <w:p w14:paraId="020CF87A" w14:textId="77777777" w:rsidR="00593EE0" w:rsidRPr="00593EE0" w:rsidRDefault="00593EE0" w:rsidP="00B1364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 APPLIED</w:t>
            </w:r>
          </w:p>
        </w:tc>
        <w:tc>
          <w:tcPr>
            <w:tcW w:w="2787" w:type="dxa"/>
          </w:tcPr>
          <w:p w14:paraId="46A5003D" w14:textId="4E887990" w:rsidR="00593EE0" w:rsidRPr="00593EE0" w:rsidRDefault="00593EE0" w:rsidP="00B136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ALLOCATION</w:t>
            </w:r>
          </w:p>
        </w:tc>
      </w:tr>
      <w:tr w:rsidR="00593EE0" w:rsidRPr="00593EE0" w14:paraId="226EDF9A" w14:textId="77777777" w:rsidTr="00B1364E">
        <w:tc>
          <w:tcPr>
            <w:tcW w:w="709" w:type="dxa"/>
          </w:tcPr>
          <w:p w14:paraId="0078D597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34" w:type="dxa"/>
          </w:tcPr>
          <w:p w14:paraId="36A6B1F6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sz w:val="22"/>
                <w:szCs w:val="22"/>
              </w:rPr>
              <w:t xml:space="preserve">J </w:t>
            </w:r>
            <w:proofErr w:type="spellStart"/>
            <w:r w:rsidRPr="00593EE0">
              <w:rPr>
                <w:rFonts w:asciiTheme="minorHAnsi" w:hAnsiTheme="minorHAnsi" w:cstheme="minorHAnsi"/>
                <w:sz w:val="22"/>
                <w:szCs w:val="22"/>
              </w:rPr>
              <w:t>Matjee</w:t>
            </w:r>
            <w:proofErr w:type="spellEnd"/>
            <w:r w:rsidRPr="00593EE0">
              <w:rPr>
                <w:rFonts w:asciiTheme="minorHAnsi" w:hAnsiTheme="minorHAnsi" w:cstheme="minorHAnsi"/>
                <w:sz w:val="22"/>
                <w:szCs w:val="22"/>
              </w:rPr>
              <w:t xml:space="preserve"> &amp; Others v OM Malabana &amp; Others</w:t>
            </w:r>
          </w:p>
        </w:tc>
        <w:tc>
          <w:tcPr>
            <w:tcW w:w="1302" w:type="dxa"/>
          </w:tcPr>
          <w:p w14:paraId="3405F55F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045858/24</w:t>
            </w:r>
          </w:p>
        </w:tc>
        <w:tc>
          <w:tcPr>
            <w:tcW w:w="1466" w:type="dxa"/>
          </w:tcPr>
          <w:p w14:paraId="63A31BFF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sz w:val="22"/>
                <w:szCs w:val="22"/>
              </w:rPr>
              <w:t>17/4/25</w:t>
            </w:r>
          </w:p>
        </w:tc>
        <w:tc>
          <w:tcPr>
            <w:tcW w:w="2787" w:type="dxa"/>
          </w:tcPr>
          <w:p w14:paraId="008E7E9E" w14:textId="77777777" w:rsidR="00593EE0" w:rsidRPr="007032A1" w:rsidRDefault="009B58D4" w:rsidP="009B58D4">
            <w:pPr>
              <w:tabs>
                <w:tab w:val="left" w:pos="7395"/>
              </w:tabs>
              <w:jc w:val="center"/>
              <w:rPr>
                <w:rFonts w:asciiTheme="minorHAnsi" w:hAnsiTheme="minorHAnsi" w:cstheme="minorHAnsi"/>
                <w:b/>
                <w:bCs/>
                <w:color w:val="EE0000"/>
              </w:rPr>
            </w:pPr>
            <w:r w:rsidRPr="007032A1">
              <w:rPr>
                <w:rFonts w:asciiTheme="minorHAnsi" w:hAnsiTheme="minorHAnsi" w:cstheme="minorHAnsi"/>
                <w:b/>
                <w:bCs/>
                <w:color w:val="EE0000"/>
              </w:rPr>
              <w:t>1 September 2025</w:t>
            </w:r>
          </w:p>
          <w:p w14:paraId="3A13BE0E" w14:textId="444414AF" w:rsidR="009B58D4" w:rsidRPr="007032A1" w:rsidRDefault="009B58D4" w:rsidP="009B58D4">
            <w:pPr>
              <w:tabs>
                <w:tab w:val="left" w:pos="7395"/>
              </w:tabs>
              <w:jc w:val="center"/>
              <w:rPr>
                <w:rFonts w:asciiTheme="minorHAnsi" w:hAnsiTheme="minorHAnsi" w:cstheme="minorHAnsi"/>
                <w:b/>
                <w:bCs/>
                <w:color w:val="EE0000"/>
              </w:rPr>
            </w:pPr>
            <w:r w:rsidRPr="007032A1">
              <w:rPr>
                <w:rFonts w:asciiTheme="minorHAnsi" w:hAnsiTheme="minorHAnsi" w:cstheme="minorHAnsi"/>
                <w:b/>
                <w:bCs/>
                <w:color w:val="EE0000"/>
              </w:rPr>
              <w:t>10H00 -11H00</w:t>
            </w:r>
          </w:p>
        </w:tc>
      </w:tr>
      <w:tr w:rsidR="00593EE0" w:rsidRPr="00593EE0" w14:paraId="4A9AE1CF" w14:textId="77777777" w:rsidTr="00B1364E">
        <w:tc>
          <w:tcPr>
            <w:tcW w:w="709" w:type="dxa"/>
          </w:tcPr>
          <w:p w14:paraId="1284D97C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3234" w:type="dxa"/>
          </w:tcPr>
          <w:p w14:paraId="0D9828EA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93EE0">
              <w:rPr>
                <w:rFonts w:asciiTheme="minorHAnsi" w:hAnsiTheme="minorHAnsi" w:cstheme="minorHAnsi"/>
                <w:sz w:val="22"/>
                <w:szCs w:val="22"/>
              </w:rPr>
              <w:t>Stratafin</w:t>
            </w:r>
            <w:proofErr w:type="spellEnd"/>
            <w:r w:rsidRPr="00593EE0">
              <w:rPr>
                <w:rFonts w:asciiTheme="minorHAnsi" w:hAnsiTheme="minorHAnsi" w:cstheme="minorHAnsi"/>
                <w:sz w:val="22"/>
                <w:szCs w:val="22"/>
              </w:rPr>
              <w:t xml:space="preserve"> v B/C of Stock City</w:t>
            </w:r>
          </w:p>
        </w:tc>
        <w:tc>
          <w:tcPr>
            <w:tcW w:w="1302" w:type="dxa"/>
          </w:tcPr>
          <w:p w14:paraId="21665BB2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003790/23</w:t>
            </w:r>
          </w:p>
        </w:tc>
        <w:tc>
          <w:tcPr>
            <w:tcW w:w="1466" w:type="dxa"/>
          </w:tcPr>
          <w:p w14:paraId="6ED88877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02/04/25</w:t>
            </w:r>
          </w:p>
        </w:tc>
        <w:tc>
          <w:tcPr>
            <w:tcW w:w="2787" w:type="dxa"/>
          </w:tcPr>
          <w:p w14:paraId="1A23A501" w14:textId="77777777" w:rsidR="00593EE0" w:rsidRPr="007032A1" w:rsidRDefault="009B58D4" w:rsidP="009B58D4">
            <w:pPr>
              <w:pStyle w:val="ListParagraph"/>
              <w:spacing w:after="0" w:line="240" w:lineRule="auto"/>
              <w:ind w:firstLine="0"/>
              <w:jc w:val="center"/>
              <w:rPr>
                <w:rFonts w:cstheme="minorHAnsi"/>
                <w:b/>
                <w:bCs/>
                <w:color w:val="EE0000"/>
              </w:rPr>
            </w:pPr>
            <w:r w:rsidRPr="007032A1">
              <w:rPr>
                <w:rFonts w:cstheme="minorHAnsi"/>
                <w:b/>
                <w:bCs/>
                <w:color w:val="EE0000"/>
              </w:rPr>
              <w:t>1 September 2025</w:t>
            </w:r>
          </w:p>
          <w:p w14:paraId="4E1B55C5" w14:textId="77777777" w:rsidR="009B58D4" w:rsidRPr="007032A1" w:rsidRDefault="009B58D4" w:rsidP="009B58D4">
            <w:pPr>
              <w:pStyle w:val="ListParagraph"/>
              <w:spacing w:after="0" w:line="240" w:lineRule="auto"/>
              <w:ind w:firstLine="0"/>
              <w:jc w:val="center"/>
              <w:rPr>
                <w:rFonts w:cstheme="minorHAnsi"/>
                <w:b/>
                <w:bCs/>
                <w:color w:val="EE0000"/>
              </w:rPr>
            </w:pPr>
            <w:r w:rsidRPr="007032A1">
              <w:rPr>
                <w:rFonts w:cstheme="minorHAnsi"/>
                <w:b/>
                <w:bCs/>
                <w:color w:val="EE0000"/>
              </w:rPr>
              <w:t>11H30-13H00</w:t>
            </w:r>
          </w:p>
          <w:p w14:paraId="2DA710C5" w14:textId="77777777" w:rsidR="007032A1" w:rsidRDefault="007032A1" w:rsidP="007032A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  <w:rPr>
                <w:rFonts w:cstheme="minorHAnsi"/>
                <w:b/>
                <w:bCs/>
                <w:color w:val="EE0000"/>
              </w:rPr>
            </w:pPr>
            <w:r w:rsidRPr="007032A1">
              <w:rPr>
                <w:rFonts w:cstheme="minorHAnsi"/>
                <w:b/>
                <w:bCs/>
                <w:color w:val="EE0000"/>
              </w:rPr>
              <w:t>Provisional allocation</w:t>
            </w:r>
          </w:p>
          <w:p w14:paraId="3CA96BD7" w14:textId="4E7F7965" w:rsidR="00C825A9" w:rsidRPr="007032A1" w:rsidRDefault="00C825A9" w:rsidP="00C825A9">
            <w:pPr>
              <w:pStyle w:val="ListParagraph"/>
              <w:spacing w:after="0" w:line="240" w:lineRule="auto"/>
              <w:ind w:left="1080" w:firstLine="0"/>
              <w:jc w:val="left"/>
              <w:rPr>
                <w:rFonts w:cstheme="minorHAnsi"/>
                <w:b/>
                <w:bCs/>
                <w:color w:val="EE0000"/>
              </w:rPr>
            </w:pPr>
          </w:p>
        </w:tc>
      </w:tr>
      <w:tr w:rsidR="00593EE0" w:rsidRPr="00593EE0" w14:paraId="1A8B4F58" w14:textId="77777777" w:rsidTr="00B1364E">
        <w:tc>
          <w:tcPr>
            <w:tcW w:w="709" w:type="dxa"/>
          </w:tcPr>
          <w:p w14:paraId="32D59FB6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3234" w:type="dxa"/>
          </w:tcPr>
          <w:p w14:paraId="485CD6F8" w14:textId="77777777" w:rsidR="00593EE0" w:rsidRPr="00593EE0" w:rsidRDefault="00593EE0" w:rsidP="00B1364E">
            <w:pPr>
              <w:tabs>
                <w:tab w:val="left" w:pos="7395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ORICRED</w:t>
            </w:r>
          </w:p>
          <w:p w14:paraId="2CAFB75F" w14:textId="77777777" w:rsidR="00593EE0" w:rsidRPr="00593EE0" w:rsidRDefault="00593EE0" w:rsidP="00B1364E">
            <w:pPr>
              <w:tabs>
                <w:tab w:val="left" w:pos="7395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VS</w:t>
            </w:r>
          </w:p>
          <w:p w14:paraId="6C1A71BB" w14:textId="77777777" w:rsidR="00593EE0" w:rsidRPr="00593EE0" w:rsidRDefault="00593EE0" w:rsidP="00B1364E">
            <w:pPr>
              <w:tabs>
                <w:tab w:val="left" w:pos="7395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KGUDISA PEU </w:t>
            </w:r>
          </w:p>
          <w:p w14:paraId="4D89F1F1" w14:textId="46297DF8" w:rsidR="00593EE0" w:rsidRPr="00593EE0" w:rsidRDefault="00593EE0" w:rsidP="00B1364E">
            <w:pPr>
              <w:rPr>
                <w:rFonts w:asciiTheme="minorHAnsi" w:hAnsiTheme="minorHAnsi" w:cstheme="minorHAnsi"/>
                <w:color w:val="EE0000"/>
                <w:sz w:val="22"/>
                <w:szCs w:val="22"/>
                <w:lang w:val="en-GB"/>
              </w:rPr>
            </w:pPr>
          </w:p>
          <w:p w14:paraId="401390AE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2" w:type="dxa"/>
          </w:tcPr>
          <w:p w14:paraId="49A22CCA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070776/24</w:t>
            </w:r>
          </w:p>
        </w:tc>
        <w:tc>
          <w:tcPr>
            <w:tcW w:w="1466" w:type="dxa"/>
          </w:tcPr>
          <w:p w14:paraId="6D9D2975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28/03/25</w:t>
            </w:r>
          </w:p>
        </w:tc>
        <w:tc>
          <w:tcPr>
            <w:tcW w:w="2787" w:type="dxa"/>
          </w:tcPr>
          <w:p w14:paraId="098322D1" w14:textId="77777777" w:rsidR="00593EE0" w:rsidRDefault="005B48A2" w:rsidP="009B58D4">
            <w:pPr>
              <w:pStyle w:val="ListParagraph"/>
              <w:tabs>
                <w:tab w:val="left" w:pos="7395"/>
              </w:tabs>
              <w:spacing w:after="0" w:line="240" w:lineRule="auto"/>
              <w:ind w:firstLine="0"/>
              <w:jc w:val="left"/>
              <w:rPr>
                <w:rFonts w:cstheme="minorHAnsi"/>
                <w:b/>
                <w:bCs/>
                <w:color w:val="EE0000"/>
              </w:rPr>
            </w:pPr>
            <w:r>
              <w:rPr>
                <w:rFonts w:cstheme="minorHAnsi"/>
                <w:b/>
                <w:bCs/>
                <w:color w:val="EE0000"/>
              </w:rPr>
              <w:t>1 September 2025</w:t>
            </w:r>
          </w:p>
          <w:p w14:paraId="4DB3A4CC" w14:textId="77777777" w:rsidR="005B48A2" w:rsidRDefault="005B48A2" w:rsidP="009B58D4">
            <w:pPr>
              <w:pStyle w:val="ListParagraph"/>
              <w:tabs>
                <w:tab w:val="left" w:pos="7395"/>
              </w:tabs>
              <w:spacing w:after="0" w:line="240" w:lineRule="auto"/>
              <w:ind w:firstLine="0"/>
              <w:jc w:val="left"/>
              <w:rPr>
                <w:rFonts w:cstheme="minorHAnsi"/>
                <w:b/>
                <w:bCs/>
                <w:color w:val="EE0000"/>
              </w:rPr>
            </w:pPr>
          </w:p>
          <w:p w14:paraId="4621D23D" w14:textId="78C9341A" w:rsidR="005B48A2" w:rsidRPr="005B48A2" w:rsidRDefault="005B48A2" w:rsidP="009B58D4">
            <w:pPr>
              <w:pStyle w:val="ListParagraph"/>
              <w:tabs>
                <w:tab w:val="left" w:pos="7395"/>
              </w:tabs>
              <w:spacing w:after="0" w:line="240" w:lineRule="auto"/>
              <w:ind w:firstLine="0"/>
              <w:jc w:val="left"/>
              <w:rPr>
                <w:rFonts w:cstheme="minorHAnsi"/>
                <w:b/>
                <w:bCs/>
                <w:color w:val="EE0000"/>
              </w:rPr>
            </w:pPr>
            <w:r>
              <w:rPr>
                <w:rFonts w:cstheme="minorHAnsi"/>
                <w:b/>
                <w:bCs/>
                <w:color w:val="EE0000"/>
              </w:rPr>
              <w:t>14H00-15H00</w:t>
            </w:r>
          </w:p>
        </w:tc>
      </w:tr>
      <w:tr w:rsidR="00593EE0" w:rsidRPr="00593EE0" w14:paraId="1362568C" w14:textId="77777777" w:rsidTr="00B1364E">
        <w:tc>
          <w:tcPr>
            <w:tcW w:w="709" w:type="dxa"/>
          </w:tcPr>
          <w:p w14:paraId="6D6FACFF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3234" w:type="dxa"/>
          </w:tcPr>
          <w:p w14:paraId="704C9E28" w14:textId="77777777" w:rsidR="00593EE0" w:rsidRPr="00593EE0" w:rsidRDefault="00593EE0" w:rsidP="00B1364E">
            <w:pPr>
              <w:tabs>
                <w:tab w:val="left" w:pos="7395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EEW TRADING</w:t>
            </w:r>
          </w:p>
          <w:p w14:paraId="465C578C" w14:textId="77777777" w:rsidR="00593EE0" w:rsidRPr="00593EE0" w:rsidRDefault="00593EE0" w:rsidP="00B1364E">
            <w:pPr>
              <w:tabs>
                <w:tab w:val="left" w:pos="7395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VS</w:t>
            </w:r>
          </w:p>
          <w:p w14:paraId="5F9768CE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PURE LUBE</w:t>
            </w:r>
          </w:p>
        </w:tc>
        <w:tc>
          <w:tcPr>
            <w:tcW w:w="1302" w:type="dxa"/>
          </w:tcPr>
          <w:p w14:paraId="4E9C8399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078887/24</w:t>
            </w:r>
          </w:p>
        </w:tc>
        <w:tc>
          <w:tcPr>
            <w:tcW w:w="1466" w:type="dxa"/>
          </w:tcPr>
          <w:p w14:paraId="65715979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10/03/25</w:t>
            </w:r>
          </w:p>
        </w:tc>
        <w:tc>
          <w:tcPr>
            <w:tcW w:w="2787" w:type="dxa"/>
          </w:tcPr>
          <w:p w14:paraId="4D977B37" w14:textId="77777777" w:rsidR="00593EE0" w:rsidRDefault="005B48A2" w:rsidP="005B48A2">
            <w:pPr>
              <w:tabs>
                <w:tab w:val="left" w:pos="7395"/>
              </w:tabs>
              <w:jc w:val="center"/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  <w:t>2 September 2025</w:t>
            </w:r>
          </w:p>
          <w:p w14:paraId="1946403E" w14:textId="77777777" w:rsidR="005B48A2" w:rsidRDefault="005B48A2" w:rsidP="005B48A2">
            <w:pPr>
              <w:tabs>
                <w:tab w:val="left" w:pos="7395"/>
              </w:tabs>
              <w:jc w:val="center"/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</w:pPr>
          </w:p>
          <w:p w14:paraId="2DF8045B" w14:textId="77777777" w:rsidR="005B48A2" w:rsidRDefault="005B48A2" w:rsidP="005B48A2">
            <w:pPr>
              <w:tabs>
                <w:tab w:val="left" w:pos="7395"/>
              </w:tabs>
              <w:jc w:val="center"/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  <w:t>10H00-12H00</w:t>
            </w:r>
          </w:p>
          <w:p w14:paraId="77B26F3C" w14:textId="6A9F6268" w:rsidR="005B48A2" w:rsidRPr="005B48A2" w:rsidRDefault="005B48A2" w:rsidP="005B48A2">
            <w:pPr>
              <w:tabs>
                <w:tab w:val="left" w:pos="7395"/>
              </w:tabs>
              <w:jc w:val="center"/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</w:pPr>
          </w:p>
        </w:tc>
      </w:tr>
      <w:tr w:rsidR="00593EE0" w:rsidRPr="00593EE0" w14:paraId="4505AC09" w14:textId="77777777" w:rsidTr="00B1364E">
        <w:tc>
          <w:tcPr>
            <w:tcW w:w="709" w:type="dxa"/>
          </w:tcPr>
          <w:p w14:paraId="3E9EF52D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12.</w:t>
            </w:r>
          </w:p>
        </w:tc>
        <w:tc>
          <w:tcPr>
            <w:tcW w:w="3234" w:type="dxa"/>
          </w:tcPr>
          <w:p w14:paraId="7330A1A7" w14:textId="77777777" w:rsidR="00593EE0" w:rsidRPr="00593EE0" w:rsidRDefault="00593EE0" w:rsidP="00B1364E">
            <w:pPr>
              <w:tabs>
                <w:tab w:val="left" w:pos="7395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TSEBO</w:t>
            </w:r>
          </w:p>
          <w:p w14:paraId="2BB6697F" w14:textId="77777777" w:rsidR="00593EE0" w:rsidRPr="00593EE0" w:rsidRDefault="00593EE0" w:rsidP="00B1364E">
            <w:pPr>
              <w:tabs>
                <w:tab w:val="left" w:pos="7395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SOLUTIONS</w:t>
            </w:r>
          </w:p>
          <w:p w14:paraId="0FFA0149" w14:textId="77777777" w:rsidR="00593EE0" w:rsidRPr="00593EE0" w:rsidRDefault="00593EE0" w:rsidP="00B1364E">
            <w:pPr>
              <w:tabs>
                <w:tab w:val="left" w:pos="7395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VS</w:t>
            </w:r>
          </w:p>
          <w:p w14:paraId="05100053" w14:textId="77777777" w:rsidR="00593EE0" w:rsidRPr="00593EE0" w:rsidRDefault="00593EE0" w:rsidP="00B1364E">
            <w:pPr>
              <w:tabs>
                <w:tab w:val="left" w:pos="7395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ESKOM</w:t>
            </w:r>
          </w:p>
          <w:p w14:paraId="51E92979" w14:textId="77777777" w:rsidR="00593EE0" w:rsidRPr="00593EE0" w:rsidRDefault="00593EE0" w:rsidP="00B1364E">
            <w:pPr>
              <w:tabs>
                <w:tab w:val="left" w:pos="7395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HOLDINGS</w:t>
            </w:r>
          </w:p>
          <w:p w14:paraId="78E8DF12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2" w:type="dxa"/>
          </w:tcPr>
          <w:p w14:paraId="18C2A6C2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121533/24</w:t>
            </w:r>
          </w:p>
        </w:tc>
        <w:tc>
          <w:tcPr>
            <w:tcW w:w="1466" w:type="dxa"/>
          </w:tcPr>
          <w:p w14:paraId="7E8425A2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24/03/2025</w:t>
            </w:r>
          </w:p>
        </w:tc>
        <w:tc>
          <w:tcPr>
            <w:tcW w:w="2787" w:type="dxa"/>
          </w:tcPr>
          <w:p w14:paraId="0D2B9D74" w14:textId="77777777" w:rsidR="00593EE0" w:rsidRDefault="0032285B" w:rsidP="0032285B">
            <w:pPr>
              <w:tabs>
                <w:tab w:val="left" w:pos="7395"/>
              </w:tabs>
              <w:jc w:val="center"/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  <w:t>1 September 2025</w:t>
            </w:r>
          </w:p>
          <w:p w14:paraId="18B0AC93" w14:textId="77777777" w:rsidR="0032285B" w:rsidRDefault="0032285B" w:rsidP="0032285B">
            <w:pPr>
              <w:tabs>
                <w:tab w:val="left" w:pos="7395"/>
              </w:tabs>
              <w:jc w:val="center"/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</w:pPr>
          </w:p>
          <w:p w14:paraId="5F8323EA" w14:textId="23E15E78" w:rsidR="0032285B" w:rsidRPr="0032285B" w:rsidRDefault="0032285B" w:rsidP="0032285B">
            <w:pPr>
              <w:tabs>
                <w:tab w:val="left" w:pos="7395"/>
              </w:tabs>
              <w:jc w:val="center"/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  <w:t>15H00-16H00</w:t>
            </w:r>
          </w:p>
        </w:tc>
      </w:tr>
      <w:tr w:rsidR="00593EE0" w:rsidRPr="00593EE0" w14:paraId="009633F1" w14:textId="77777777" w:rsidTr="00B1364E">
        <w:tc>
          <w:tcPr>
            <w:tcW w:w="709" w:type="dxa"/>
          </w:tcPr>
          <w:p w14:paraId="05A5C1EB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sz w:val="22"/>
                <w:szCs w:val="22"/>
              </w:rPr>
              <w:t>29.</w:t>
            </w:r>
          </w:p>
        </w:tc>
        <w:tc>
          <w:tcPr>
            <w:tcW w:w="3234" w:type="dxa"/>
          </w:tcPr>
          <w:p w14:paraId="430D1662" w14:textId="77777777" w:rsidR="00593EE0" w:rsidRPr="00593EE0" w:rsidRDefault="00593EE0" w:rsidP="00B1364E">
            <w:pPr>
              <w:tabs>
                <w:tab w:val="left" w:pos="7395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C OKAFOR</w:t>
            </w:r>
          </w:p>
          <w:p w14:paraId="6820886A" w14:textId="77777777" w:rsidR="00593EE0" w:rsidRPr="00593EE0" w:rsidRDefault="00593EE0" w:rsidP="00B1364E">
            <w:pPr>
              <w:tabs>
                <w:tab w:val="left" w:pos="7395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VS</w:t>
            </w:r>
          </w:p>
          <w:p w14:paraId="431E2A0B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STANDARD BANK</w:t>
            </w:r>
          </w:p>
        </w:tc>
        <w:tc>
          <w:tcPr>
            <w:tcW w:w="1302" w:type="dxa"/>
          </w:tcPr>
          <w:p w14:paraId="773FB22C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40852/21</w:t>
            </w:r>
          </w:p>
        </w:tc>
        <w:tc>
          <w:tcPr>
            <w:tcW w:w="1466" w:type="dxa"/>
          </w:tcPr>
          <w:p w14:paraId="61A33B71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03/04/25</w:t>
            </w:r>
          </w:p>
        </w:tc>
        <w:tc>
          <w:tcPr>
            <w:tcW w:w="2787" w:type="dxa"/>
          </w:tcPr>
          <w:p w14:paraId="343C5D00" w14:textId="77777777" w:rsidR="00593EE0" w:rsidRDefault="003B21E5" w:rsidP="003B21E5">
            <w:pPr>
              <w:tabs>
                <w:tab w:val="left" w:pos="7395"/>
              </w:tabs>
              <w:jc w:val="center"/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  <w:t>2 September 2025</w:t>
            </w:r>
          </w:p>
          <w:p w14:paraId="4DE2665D" w14:textId="77777777" w:rsidR="003B21E5" w:rsidRDefault="003B21E5" w:rsidP="003B21E5">
            <w:pPr>
              <w:tabs>
                <w:tab w:val="left" w:pos="7395"/>
              </w:tabs>
              <w:jc w:val="center"/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</w:pPr>
          </w:p>
          <w:p w14:paraId="26FCE5B2" w14:textId="77777777" w:rsidR="003B21E5" w:rsidRDefault="003B21E5" w:rsidP="003B21E5">
            <w:pPr>
              <w:tabs>
                <w:tab w:val="left" w:pos="7395"/>
              </w:tabs>
              <w:jc w:val="center"/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  <w:t>12H00-13H00</w:t>
            </w:r>
          </w:p>
          <w:p w14:paraId="6568CD3B" w14:textId="68564B20" w:rsidR="003B21E5" w:rsidRPr="003B21E5" w:rsidRDefault="003B21E5" w:rsidP="003B21E5">
            <w:pPr>
              <w:tabs>
                <w:tab w:val="left" w:pos="7395"/>
              </w:tabs>
              <w:jc w:val="center"/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</w:pPr>
          </w:p>
        </w:tc>
      </w:tr>
      <w:tr w:rsidR="00593EE0" w:rsidRPr="00593EE0" w14:paraId="1E103594" w14:textId="77777777" w:rsidTr="00B1364E">
        <w:tc>
          <w:tcPr>
            <w:tcW w:w="709" w:type="dxa"/>
          </w:tcPr>
          <w:p w14:paraId="1D53606C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sz w:val="22"/>
                <w:szCs w:val="22"/>
              </w:rPr>
              <w:t>38</w:t>
            </w:r>
          </w:p>
        </w:tc>
        <w:tc>
          <w:tcPr>
            <w:tcW w:w="3234" w:type="dxa"/>
          </w:tcPr>
          <w:p w14:paraId="22A6C7BC" w14:textId="77777777" w:rsidR="00593EE0" w:rsidRPr="00593EE0" w:rsidRDefault="00593EE0" w:rsidP="00B1364E">
            <w:pPr>
              <w:tabs>
                <w:tab w:val="left" w:pos="7395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TJ THOBEJANE</w:t>
            </w:r>
          </w:p>
          <w:p w14:paraId="7349349F" w14:textId="77777777" w:rsidR="00593EE0" w:rsidRPr="00593EE0" w:rsidRDefault="00593EE0" w:rsidP="00B1364E">
            <w:pPr>
              <w:tabs>
                <w:tab w:val="left" w:pos="7395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VS</w:t>
            </w:r>
          </w:p>
          <w:p w14:paraId="5A74BE98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STANDARD BANK</w:t>
            </w:r>
          </w:p>
        </w:tc>
        <w:tc>
          <w:tcPr>
            <w:tcW w:w="1302" w:type="dxa"/>
          </w:tcPr>
          <w:p w14:paraId="4BC0B4FE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036612/23</w:t>
            </w:r>
          </w:p>
        </w:tc>
        <w:tc>
          <w:tcPr>
            <w:tcW w:w="1466" w:type="dxa"/>
          </w:tcPr>
          <w:p w14:paraId="3AEC6411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15/04/25</w:t>
            </w:r>
          </w:p>
        </w:tc>
        <w:tc>
          <w:tcPr>
            <w:tcW w:w="2787" w:type="dxa"/>
          </w:tcPr>
          <w:p w14:paraId="7506AF85" w14:textId="77777777" w:rsidR="00593EE0" w:rsidRDefault="00896D2D" w:rsidP="003B21E5">
            <w:pPr>
              <w:pStyle w:val="ListParagraph"/>
              <w:tabs>
                <w:tab w:val="left" w:pos="7395"/>
              </w:tabs>
              <w:spacing w:after="0" w:line="240" w:lineRule="auto"/>
              <w:ind w:firstLine="0"/>
              <w:jc w:val="left"/>
              <w:rPr>
                <w:rFonts w:cstheme="minorHAnsi"/>
                <w:b/>
                <w:color w:val="EE0000"/>
              </w:rPr>
            </w:pPr>
            <w:r>
              <w:rPr>
                <w:rFonts w:cstheme="minorHAnsi"/>
                <w:b/>
                <w:color w:val="EE0000"/>
              </w:rPr>
              <w:t>2 September 2025</w:t>
            </w:r>
          </w:p>
          <w:p w14:paraId="3A4E0EF7" w14:textId="77777777" w:rsidR="00896D2D" w:rsidRDefault="00896D2D" w:rsidP="003B21E5">
            <w:pPr>
              <w:pStyle w:val="ListParagraph"/>
              <w:tabs>
                <w:tab w:val="left" w:pos="7395"/>
              </w:tabs>
              <w:spacing w:after="0" w:line="240" w:lineRule="auto"/>
              <w:ind w:firstLine="0"/>
              <w:jc w:val="left"/>
              <w:rPr>
                <w:rFonts w:cstheme="minorHAnsi"/>
                <w:b/>
                <w:color w:val="EE0000"/>
              </w:rPr>
            </w:pPr>
          </w:p>
          <w:p w14:paraId="5824F37E" w14:textId="77777777" w:rsidR="00896D2D" w:rsidRDefault="00896D2D" w:rsidP="003B21E5">
            <w:pPr>
              <w:pStyle w:val="ListParagraph"/>
              <w:tabs>
                <w:tab w:val="left" w:pos="7395"/>
              </w:tabs>
              <w:spacing w:after="0" w:line="240" w:lineRule="auto"/>
              <w:ind w:firstLine="0"/>
              <w:jc w:val="left"/>
              <w:rPr>
                <w:rFonts w:cstheme="minorHAnsi"/>
                <w:b/>
                <w:color w:val="EE0000"/>
              </w:rPr>
            </w:pPr>
            <w:r>
              <w:rPr>
                <w:rFonts w:cstheme="minorHAnsi"/>
                <w:b/>
                <w:color w:val="EE0000"/>
              </w:rPr>
              <w:t>14H00-16H00</w:t>
            </w:r>
          </w:p>
          <w:p w14:paraId="1E437C9C" w14:textId="0098075E" w:rsidR="00896D2D" w:rsidRPr="00896D2D" w:rsidRDefault="00896D2D" w:rsidP="003B21E5">
            <w:pPr>
              <w:pStyle w:val="ListParagraph"/>
              <w:tabs>
                <w:tab w:val="left" w:pos="7395"/>
              </w:tabs>
              <w:spacing w:after="0" w:line="240" w:lineRule="auto"/>
              <w:ind w:firstLine="0"/>
              <w:jc w:val="left"/>
              <w:rPr>
                <w:rFonts w:cstheme="minorHAnsi"/>
                <w:b/>
                <w:color w:val="EE0000"/>
              </w:rPr>
            </w:pPr>
          </w:p>
        </w:tc>
      </w:tr>
      <w:tr w:rsidR="00593EE0" w:rsidRPr="00593EE0" w14:paraId="54AAA9D6" w14:textId="77777777" w:rsidTr="00B1364E">
        <w:tc>
          <w:tcPr>
            <w:tcW w:w="709" w:type="dxa"/>
          </w:tcPr>
          <w:p w14:paraId="6EE43E7D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sz w:val="22"/>
                <w:szCs w:val="22"/>
              </w:rPr>
              <w:t>39.</w:t>
            </w:r>
          </w:p>
        </w:tc>
        <w:tc>
          <w:tcPr>
            <w:tcW w:w="3234" w:type="dxa"/>
          </w:tcPr>
          <w:p w14:paraId="453E2570" w14:textId="77777777" w:rsidR="00593EE0" w:rsidRPr="00593EE0" w:rsidRDefault="00593EE0" w:rsidP="00B1364E">
            <w:pPr>
              <w:tabs>
                <w:tab w:val="left" w:pos="7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sz w:val="22"/>
                <w:szCs w:val="22"/>
              </w:rPr>
              <w:t>T MAKGOLANE</w:t>
            </w:r>
          </w:p>
          <w:p w14:paraId="7C2F2668" w14:textId="77777777" w:rsidR="00593EE0" w:rsidRPr="00593EE0" w:rsidRDefault="00593EE0" w:rsidP="00B1364E">
            <w:pPr>
              <w:tabs>
                <w:tab w:val="left" w:pos="739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sz w:val="22"/>
                <w:szCs w:val="22"/>
              </w:rPr>
              <w:t>VS</w:t>
            </w:r>
          </w:p>
          <w:p w14:paraId="37E15320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sz w:val="22"/>
                <w:szCs w:val="22"/>
              </w:rPr>
              <w:t xml:space="preserve">       RTMC</w:t>
            </w:r>
          </w:p>
        </w:tc>
        <w:tc>
          <w:tcPr>
            <w:tcW w:w="1302" w:type="dxa"/>
          </w:tcPr>
          <w:p w14:paraId="5A3EC977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117994/23</w:t>
            </w:r>
          </w:p>
        </w:tc>
        <w:tc>
          <w:tcPr>
            <w:tcW w:w="1466" w:type="dxa"/>
          </w:tcPr>
          <w:p w14:paraId="35C3C814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09/04/25</w:t>
            </w:r>
          </w:p>
        </w:tc>
        <w:tc>
          <w:tcPr>
            <w:tcW w:w="2787" w:type="dxa"/>
          </w:tcPr>
          <w:p w14:paraId="1203703B" w14:textId="77777777" w:rsidR="00593EE0" w:rsidRDefault="006C0AEE" w:rsidP="006C0AEE">
            <w:pPr>
              <w:tabs>
                <w:tab w:val="left" w:pos="7395"/>
              </w:tabs>
              <w:jc w:val="center"/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  <w:t>3 September 2025</w:t>
            </w:r>
          </w:p>
          <w:p w14:paraId="63ADE522" w14:textId="77777777" w:rsidR="006C0AEE" w:rsidRDefault="006C0AEE" w:rsidP="006C0AEE">
            <w:pPr>
              <w:tabs>
                <w:tab w:val="left" w:pos="7395"/>
              </w:tabs>
              <w:jc w:val="center"/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</w:pPr>
          </w:p>
          <w:p w14:paraId="6D6253E5" w14:textId="77777777" w:rsidR="006C0AEE" w:rsidRDefault="006C0AEE" w:rsidP="006C0AEE">
            <w:pPr>
              <w:tabs>
                <w:tab w:val="left" w:pos="7395"/>
              </w:tabs>
              <w:jc w:val="center"/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  <w:t>10H00-11H00</w:t>
            </w:r>
          </w:p>
          <w:p w14:paraId="634822E4" w14:textId="77777777" w:rsidR="00C825A9" w:rsidRDefault="00C825A9" w:rsidP="006C0AEE">
            <w:pPr>
              <w:tabs>
                <w:tab w:val="left" w:pos="7395"/>
              </w:tabs>
              <w:jc w:val="center"/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</w:pPr>
          </w:p>
          <w:p w14:paraId="088183AD" w14:textId="77777777" w:rsidR="006C0AEE" w:rsidRDefault="006C0AEE" w:rsidP="006C0AEE">
            <w:pPr>
              <w:tabs>
                <w:tab w:val="left" w:pos="7395"/>
              </w:tabs>
              <w:jc w:val="center"/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  <w:t>Provisional Allocation</w:t>
            </w:r>
          </w:p>
          <w:p w14:paraId="678E2EEA" w14:textId="42523DF0" w:rsidR="006C0AEE" w:rsidRPr="006C0AEE" w:rsidRDefault="006C0AEE" w:rsidP="006C0AEE">
            <w:pPr>
              <w:tabs>
                <w:tab w:val="left" w:pos="7395"/>
              </w:tabs>
              <w:jc w:val="center"/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</w:pPr>
          </w:p>
        </w:tc>
      </w:tr>
      <w:tr w:rsidR="00593EE0" w:rsidRPr="00593EE0" w14:paraId="10C4BBCA" w14:textId="77777777" w:rsidTr="00B1364E">
        <w:tc>
          <w:tcPr>
            <w:tcW w:w="709" w:type="dxa"/>
          </w:tcPr>
          <w:p w14:paraId="324266FC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sz w:val="22"/>
                <w:szCs w:val="22"/>
              </w:rPr>
              <w:t>43.</w:t>
            </w:r>
          </w:p>
        </w:tc>
        <w:tc>
          <w:tcPr>
            <w:tcW w:w="3234" w:type="dxa"/>
          </w:tcPr>
          <w:p w14:paraId="3875AF22" w14:textId="77777777" w:rsidR="00593EE0" w:rsidRPr="00593EE0" w:rsidRDefault="00593EE0" w:rsidP="00B1364E">
            <w:pPr>
              <w:tabs>
                <w:tab w:val="left" w:pos="7395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T GROBLER</w:t>
            </w:r>
          </w:p>
          <w:p w14:paraId="15CC802C" w14:textId="77777777" w:rsidR="00593EE0" w:rsidRPr="00593EE0" w:rsidRDefault="00593EE0" w:rsidP="00B1364E">
            <w:pPr>
              <w:tabs>
                <w:tab w:val="left" w:pos="7395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VS</w:t>
            </w:r>
          </w:p>
          <w:p w14:paraId="615DE323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H FILTER</w:t>
            </w:r>
          </w:p>
        </w:tc>
        <w:tc>
          <w:tcPr>
            <w:tcW w:w="1302" w:type="dxa"/>
          </w:tcPr>
          <w:p w14:paraId="69DF96AB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143746/21</w:t>
            </w:r>
          </w:p>
        </w:tc>
        <w:tc>
          <w:tcPr>
            <w:tcW w:w="1466" w:type="dxa"/>
          </w:tcPr>
          <w:p w14:paraId="41A41FF9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15/04/25</w:t>
            </w:r>
          </w:p>
        </w:tc>
        <w:tc>
          <w:tcPr>
            <w:tcW w:w="2787" w:type="dxa"/>
          </w:tcPr>
          <w:p w14:paraId="5BEEDE23" w14:textId="77777777" w:rsidR="00593EE0" w:rsidRDefault="0085720E" w:rsidP="0085720E">
            <w:pPr>
              <w:tabs>
                <w:tab w:val="left" w:pos="7395"/>
              </w:tabs>
              <w:jc w:val="center"/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  <w:t>3 September 2025</w:t>
            </w:r>
          </w:p>
          <w:p w14:paraId="4EE18F47" w14:textId="77777777" w:rsidR="0085720E" w:rsidRDefault="0085720E" w:rsidP="0085720E">
            <w:pPr>
              <w:tabs>
                <w:tab w:val="left" w:pos="7395"/>
              </w:tabs>
              <w:jc w:val="center"/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</w:pPr>
          </w:p>
          <w:p w14:paraId="49C02D93" w14:textId="77777777" w:rsidR="0085720E" w:rsidRDefault="0085720E" w:rsidP="0085720E">
            <w:pPr>
              <w:tabs>
                <w:tab w:val="left" w:pos="7395"/>
              </w:tabs>
              <w:jc w:val="center"/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  <w:t>11H30-12H30</w:t>
            </w:r>
          </w:p>
          <w:p w14:paraId="0D36F795" w14:textId="39946D7E" w:rsidR="0085720E" w:rsidRPr="0085720E" w:rsidRDefault="0085720E" w:rsidP="0085720E">
            <w:pPr>
              <w:tabs>
                <w:tab w:val="left" w:pos="7395"/>
              </w:tabs>
              <w:jc w:val="center"/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</w:pPr>
          </w:p>
        </w:tc>
      </w:tr>
      <w:tr w:rsidR="00593EE0" w:rsidRPr="00593EE0" w14:paraId="1BDF6DE7" w14:textId="77777777" w:rsidTr="00B1364E">
        <w:tc>
          <w:tcPr>
            <w:tcW w:w="709" w:type="dxa"/>
          </w:tcPr>
          <w:p w14:paraId="6664FD40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sz w:val="22"/>
                <w:szCs w:val="22"/>
              </w:rPr>
              <w:t>49.</w:t>
            </w:r>
          </w:p>
        </w:tc>
        <w:tc>
          <w:tcPr>
            <w:tcW w:w="3234" w:type="dxa"/>
          </w:tcPr>
          <w:p w14:paraId="4B545FAC" w14:textId="77777777" w:rsidR="00593EE0" w:rsidRPr="00593EE0" w:rsidRDefault="00593EE0" w:rsidP="00B1364E">
            <w:pPr>
              <w:tabs>
                <w:tab w:val="left" w:pos="7395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FM BAILLEY</w:t>
            </w:r>
          </w:p>
          <w:p w14:paraId="7EE71C5A" w14:textId="77777777" w:rsidR="00593EE0" w:rsidRPr="00593EE0" w:rsidRDefault="00593EE0" w:rsidP="00B1364E">
            <w:pPr>
              <w:tabs>
                <w:tab w:val="left" w:pos="7395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VS</w:t>
            </w:r>
          </w:p>
          <w:p w14:paraId="0337A4DB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STANDARD BANK</w:t>
            </w:r>
          </w:p>
        </w:tc>
        <w:tc>
          <w:tcPr>
            <w:tcW w:w="1302" w:type="dxa"/>
          </w:tcPr>
          <w:p w14:paraId="08BC184A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55465/19</w:t>
            </w:r>
          </w:p>
        </w:tc>
        <w:tc>
          <w:tcPr>
            <w:tcW w:w="1466" w:type="dxa"/>
          </w:tcPr>
          <w:p w14:paraId="32FC813D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18/03/25</w:t>
            </w:r>
          </w:p>
        </w:tc>
        <w:tc>
          <w:tcPr>
            <w:tcW w:w="2787" w:type="dxa"/>
          </w:tcPr>
          <w:p w14:paraId="51C8A42D" w14:textId="77777777" w:rsidR="00593EE0" w:rsidRDefault="003529C5" w:rsidP="003529C5">
            <w:pPr>
              <w:pStyle w:val="ListParagraph"/>
              <w:tabs>
                <w:tab w:val="left" w:pos="7395"/>
              </w:tabs>
              <w:spacing w:after="0" w:line="240" w:lineRule="auto"/>
              <w:ind w:firstLine="0"/>
              <w:jc w:val="center"/>
              <w:rPr>
                <w:rFonts w:cstheme="minorHAnsi"/>
                <w:b/>
                <w:color w:val="EE0000"/>
              </w:rPr>
            </w:pPr>
            <w:r>
              <w:rPr>
                <w:rFonts w:cstheme="minorHAnsi"/>
                <w:b/>
                <w:color w:val="EE0000"/>
              </w:rPr>
              <w:t>3 September 2025</w:t>
            </w:r>
          </w:p>
          <w:p w14:paraId="0DE61909" w14:textId="77777777" w:rsidR="003529C5" w:rsidRDefault="003529C5" w:rsidP="003529C5">
            <w:pPr>
              <w:pStyle w:val="ListParagraph"/>
              <w:tabs>
                <w:tab w:val="left" w:pos="7395"/>
              </w:tabs>
              <w:spacing w:after="0" w:line="240" w:lineRule="auto"/>
              <w:ind w:firstLine="0"/>
              <w:jc w:val="center"/>
              <w:rPr>
                <w:rFonts w:cstheme="minorHAnsi"/>
                <w:b/>
                <w:color w:val="EE0000"/>
              </w:rPr>
            </w:pPr>
          </w:p>
          <w:p w14:paraId="2236A027" w14:textId="77777777" w:rsidR="003529C5" w:rsidRDefault="003529C5" w:rsidP="003529C5">
            <w:pPr>
              <w:pStyle w:val="ListParagraph"/>
              <w:tabs>
                <w:tab w:val="left" w:pos="7395"/>
              </w:tabs>
              <w:spacing w:after="0" w:line="240" w:lineRule="auto"/>
              <w:ind w:firstLine="0"/>
              <w:jc w:val="center"/>
              <w:rPr>
                <w:rFonts w:cstheme="minorHAnsi"/>
                <w:b/>
                <w:color w:val="EE0000"/>
              </w:rPr>
            </w:pPr>
            <w:r>
              <w:rPr>
                <w:rFonts w:cstheme="minorHAnsi"/>
                <w:b/>
                <w:color w:val="EE0000"/>
              </w:rPr>
              <w:t>14H00-15H00</w:t>
            </w:r>
          </w:p>
          <w:p w14:paraId="40E492C5" w14:textId="16D704E5" w:rsidR="003529C5" w:rsidRPr="003529C5" w:rsidRDefault="003529C5" w:rsidP="003529C5">
            <w:pPr>
              <w:pStyle w:val="ListParagraph"/>
              <w:tabs>
                <w:tab w:val="left" w:pos="7395"/>
              </w:tabs>
              <w:spacing w:after="0" w:line="240" w:lineRule="auto"/>
              <w:ind w:firstLine="0"/>
              <w:jc w:val="center"/>
              <w:rPr>
                <w:rFonts w:cstheme="minorHAnsi"/>
                <w:b/>
                <w:color w:val="EE0000"/>
              </w:rPr>
            </w:pPr>
          </w:p>
        </w:tc>
      </w:tr>
      <w:tr w:rsidR="00593EE0" w:rsidRPr="00593EE0" w14:paraId="418F20D8" w14:textId="77777777" w:rsidTr="00B1364E">
        <w:tc>
          <w:tcPr>
            <w:tcW w:w="709" w:type="dxa"/>
          </w:tcPr>
          <w:p w14:paraId="658804B1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sz w:val="22"/>
                <w:szCs w:val="22"/>
              </w:rPr>
              <w:t>56.</w:t>
            </w:r>
          </w:p>
        </w:tc>
        <w:tc>
          <w:tcPr>
            <w:tcW w:w="3234" w:type="dxa"/>
          </w:tcPr>
          <w:p w14:paraId="2E28E8F9" w14:textId="77777777" w:rsidR="00593EE0" w:rsidRPr="00593EE0" w:rsidRDefault="00593EE0" w:rsidP="00B1364E">
            <w:pPr>
              <w:tabs>
                <w:tab w:val="left" w:pos="7395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FD TSWENE</w:t>
            </w:r>
          </w:p>
          <w:p w14:paraId="727E56CB" w14:textId="77777777" w:rsidR="00593EE0" w:rsidRPr="00593EE0" w:rsidRDefault="00593EE0" w:rsidP="00B1364E">
            <w:pPr>
              <w:tabs>
                <w:tab w:val="left" w:pos="7395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VS</w:t>
            </w:r>
          </w:p>
          <w:p w14:paraId="73D4AEBE" w14:textId="77777777" w:rsidR="00593EE0" w:rsidRPr="00593EE0" w:rsidRDefault="00593EE0" w:rsidP="00B1364E">
            <w:pPr>
              <w:tabs>
                <w:tab w:val="left" w:pos="7395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SMASH AUTO</w:t>
            </w:r>
          </w:p>
          <w:p w14:paraId="414098BF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2" w:type="dxa"/>
          </w:tcPr>
          <w:p w14:paraId="6630BC9D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067698/24</w:t>
            </w:r>
          </w:p>
        </w:tc>
        <w:tc>
          <w:tcPr>
            <w:tcW w:w="1466" w:type="dxa"/>
          </w:tcPr>
          <w:p w14:paraId="76C0BC15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3EE0">
              <w:rPr>
                <w:rFonts w:asciiTheme="minorHAnsi" w:hAnsiTheme="minorHAnsi" w:cstheme="minorHAnsi"/>
                <w:bCs/>
                <w:sz w:val="22"/>
                <w:szCs w:val="22"/>
              </w:rPr>
              <w:t>15/04/25</w:t>
            </w:r>
          </w:p>
        </w:tc>
        <w:tc>
          <w:tcPr>
            <w:tcW w:w="2787" w:type="dxa"/>
          </w:tcPr>
          <w:p w14:paraId="5500C35E" w14:textId="14EF9656" w:rsidR="00593EE0" w:rsidRDefault="003529C5" w:rsidP="003529C5">
            <w:pPr>
              <w:tabs>
                <w:tab w:val="left" w:pos="7395"/>
              </w:tabs>
              <w:jc w:val="center"/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  <w:t>4 September 2025</w:t>
            </w:r>
          </w:p>
          <w:p w14:paraId="7A22B911" w14:textId="77777777" w:rsidR="003529C5" w:rsidRDefault="003529C5" w:rsidP="003529C5">
            <w:pPr>
              <w:tabs>
                <w:tab w:val="left" w:pos="7395"/>
              </w:tabs>
              <w:jc w:val="center"/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</w:pPr>
          </w:p>
          <w:p w14:paraId="4BE04950" w14:textId="6AA45C52" w:rsidR="003529C5" w:rsidRPr="003529C5" w:rsidRDefault="003529C5" w:rsidP="003529C5">
            <w:pPr>
              <w:tabs>
                <w:tab w:val="left" w:pos="7395"/>
              </w:tabs>
              <w:jc w:val="center"/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EE0000"/>
                <w:sz w:val="22"/>
                <w:szCs w:val="22"/>
              </w:rPr>
              <w:t>10H00-12H00</w:t>
            </w:r>
          </w:p>
          <w:p w14:paraId="1953DE98" w14:textId="77777777" w:rsidR="00593EE0" w:rsidRPr="00593EE0" w:rsidRDefault="00593EE0" w:rsidP="00B136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AEBDE14" w14:textId="77777777" w:rsidR="00593EE0" w:rsidRPr="00593EE0" w:rsidRDefault="00593EE0" w:rsidP="00593EE0">
      <w:pPr>
        <w:rPr>
          <w:rFonts w:asciiTheme="minorHAnsi" w:hAnsiTheme="minorHAnsi" w:cstheme="minorHAnsi"/>
          <w:sz w:val="22"/>
          <w:szCs w:val="22"/>
        </w:rPr>
      </w:pPr>
    </w:p>
    <w:p w14:paraId="01A76FC5" w14:textId="77777777" w:rsidR="00593EE0" w:rsidRPr="00593EE0" w:rsidRDefault="00593EE0" w:rsidP="00593EE0">
      <w:pPr>
        <w:rPr>
          <w:rFonts w:asciiTheme="minorHAnsi" w:hAnsiTheme="minorHAnsi" w:cstheme="minorHAnsi"/>
          <w:b/>
          <w:bCs/>
          <w:sz w:val="22"/>
          <w:szCs w:val="22"/>
        </w:rPr>
      </w:pPr>
    </w:p>
    <w:sectPr w:rsidR="00593EE0" w:rsidRPr="00593E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544B"/>
    <w:multiLevelType w:val="hybridMultilevel"/>
    <w:tmpl w:val="EC3AEF22"/>
    <w:lvl w:ilvl="0" w:tplc="CC2C54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82FA1"/>
    <w:multiLevelType w:val="hybridMultilevel"/>
    <w:tmpl w:val="FD4A8A28"/>
    <w:lvl w:ilvl="0" w:tplc="6F2ED68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6166B13"/>
    <w:multiLevelType w:val="hybridMultilevel"/>
    <w:tmpl w:val="A5E82E3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622292">
    <w:abstractNumId w:val="2"/>
  </w:num>
  <w:num w:numId="2" w16cid:durableId="951017480">
    <w:abstractNumId w:val="0"/>
  </w:num>
  <w:num w:numId="3" w16cid:durableId="932470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52"/>
    <w:rsid w:val="00090A0D"/>
    <w:rsid w:val="001A13A7"/>
    <w:rsid w:val="001B6FB3"/>
    <w:rsid w:val="0032285B"/>
    <w:rsid w:val="003529C5"/>
    <w:rsid w:val="003B21E5"/>
    <w:rsid w:val="00593EE0"/>
    <w:rsid w:val="005B48A2"/>
    <w:rsid w:val="0063438C"/>
    <w:rsid w:val="00662AA0"/>
    <w:rsid w:val="006C0AEE"/>
    <w:rsid w:val="007032A1"/>
    <w:rsid w:val="0085720E"/>
    <w:rsid w:val="00896D2D"/>
    <w:rsid w:val="009B58D4"/>
    <w:rsid w:val="009C024C"/>
    <w:rsid w:val="009E5CC8"/>
    <w:rsid w:val="00A30D2F"/>
    <w:rsid w:val="00AF1EFB"/>
    <w:rsid w:val="00B13894"/>
    <w:rsid w:val="00BB3B52"/>
    <w:rsid w:val="00C825A9"/>
    <w:rsid w:val="00C96FBC"/>
    <w:rsid w:val="00E47F99"/>
    <w:rsid w:val="00F33CFF"/>
    <w:rsid w:val="00F6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574251"/>
  <w15:chartTrackingRefBased/>
  <w15:docId w15:val="{F9307C72-E3F4-4242-991E-BBCA95959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480" w:lineRule="auto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B52"/>
    <w:pPr>
      <w:widowControl w:val="0"/>
      <w:autoSpaceDE w:val="0"/>
      <w:autoSpaceDN w:val="0"/>
      <w:adjustRightInd w:val="0"/>
      <w:spacing w:after="0" w:line="240" w:lineRule="auto"/>
      <w:ind w:left="0"/>
      <w:jc w:val="left"/>
    </w:pPr>
    <w:rPr>
      <w:rFonts w:ascii="Times New Roman" w:eastAsia="Times New Roman" w:hAnsi="Times New Roman" w:cs="Times New Roman"/>
      <w:kern w:val="0"/>
      <w:sz w:val="2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B52"/>
    <w:pPr>
      <w:keepNext/>
      <w:keepLines/>
      <w:widowControl/>
      <w:autoSpaceDE/>
      <w:autoSpaceDN/>
      <w:adjustRightInd/>
      <w:spacing w:before="360" w:after="80" w:line="480" w:lineRule="auto"/>
      <w:ind w:left="714" w:hanging="357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3B52"/>
    <w:pPr>
      <w:keepNext/>
      <w:keepLines/>
      <w:widowControl/>
      <w:autoSpaceDE/>
      <w:autoSpaceDN/>
      <w:adjustRightInd/>
      <w:spacing w:before="160" w:after="80" w:line="48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3B52"/>
    <w:pPr>
      <w:keepNext/>
      <w:keepLines/>
      <w:widowControl/>
      <w:autoSpaceDE/>
      <w:autoSpaceDN/>
      <w:adjustRightInd/>
      <w:spacing w:before="160" w:after="80" w:line="480" w:lineRule="auto"/>
      <w:ind w:left="714" w:hanging="357"/>
      <w:jc w:val="both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3B52"/>
    <w:pPr>
      <w:keepNext/>
      <w:keepLines/>
      <w:widowControl/>
      <w:autoSpaceDE/>
      <w:autoSpaceDN/>
      <w:adjustRightInd/>
      <w:spacing w:before="80" w:after="40" w:line="480" w:lineRule="auto"/>
      <w:ind w:left="714" w:hanging="357"/>
      <w:jc w:val="both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3B52"/>
    <w:pPr>
      <w:keepNext/>
      <w:keepLines/>
      <w:widowControl/>
      <w:autoSpaceDE/>
      <w:autoSpaceDN/>
      <w:adjustRightInd/>
      <w:spacing w:before="80" w:after="40" w:line="480" w:lineRule="auto"/>
      <w:ind w:left="714" w:hanging="357"/>
      <w:jc w:val="both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3B52"/>
    <w:pPr>
      <w:keepNext/>
      <w:keepLines/>
      <w:widowControl/>
      <w:autoSpaceDE/>
      <w:autoSpaceDN/>
      <w:adjustRightInd/>
      <w:spacing w:before="40" w:line="480" w:lineRule="auto"/>
      <w:ind w:left="714" w:hanging="357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3B52"/>
    <w:pPr>
      <w:keepNext/>
      <w:keepLines/>
      <w:widowControl/>
      <w:autoSpaceDE/>
      <w:autoSpaceDN/>
      <w:adjustRightInd/>
      <w:spacing w:before="40" w:line="480" w:lineRule="auto"/>
      <w:ind w:left="714" w:hanging="357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3B52"/>
    <w:pPr>
      <w:keepNext/>
      <w:keepLines/>
      <w:widowControl/>
      <w:autoSpaceDE/>
      <w:autoSpaceDN/>
      <w:adjustRightInd/>
      <w:spacing w:line="480" w:lineRule="auto"/>
      <w:ind w:left="714" w:hanging="357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3B52"/>
    <w:pPr>
      <w:keepNext/>
      <w:keepLines/>
      <w:widowControl/>
      <w:autoSpaceDE/>
      <w:autoSpaceDN/>
      <w:adjustRightInd/>
      <w:spacing w:line="480" w:lineRule="auto"/>
      <w:ind w:left="714" w:hanging="357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3B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3B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3B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3B5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3B5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3B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3B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3B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3B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3B52"/>
    <w:pPr>
      <w:widowControl/>
      <w:autoSpaceDE/>
      <w:autoSpaceDN/>
      <w:adjustRightInd/>
      <w:spacing w:after="80"/>
      <w:ind w:left="714" w:hanging="357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B3B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3B52"/>
    <w:pPr>
      <w:widowControl/>
      <w:numPr>
        <w:ilvl w:val="1"/>
      </w:numPr>
      <w:autoSpaceDE/>
      <w:autoSpaceDN/>
      <w:adjustRightInd/>
      <w:spacing w:after="160" w:line="480" w:lineRule="auto"/>
      <w:ind w:left="714" w:hanging="357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B3B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3B52"/>
    <w:pPr>
      <w:widowControl/>
      <w:autoSpaceDE/>
      <w:autoSpaceDN/>
      <w:adjustRightInd/>
      <w:spacing w:before="160" w:after="160" w:line="480" w:lineRule="auto"/>
      <w:ind w:left="714" w:hanging="357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B3B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3B52"/>
    <w:pPr>
      <w:widowControl/>
      <w:autoSpaceDE/>
      <w:autoSpaceDN/>
      <w:adjustRightInd/>
      <w:spacing w:after="160" w:line="480" w:lineRule="auto"/>
      <w:ind w:left="720" w:hanging="357"/>
      <w:contextualSpacing/>
      <w:jc w:val="both"/>
    </w:pPr>
    <w:rPr>
      <w:rFonts w:asciiTheme="minorHAnsi" w:eastAsiaTheme="minorHAnsi" w:hAnsiTheme="minorHAnsi" w:cstheme="minorBidi"/>
      <w:kern w:val="2"/>
      <w:sz w:val="22"/>
      <w:szCs w:val="2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B3B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3B52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480" w:lineRule="auto"/>
      <w:ind w:left="864" w:right="864" w:hanging="357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3B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3B5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B3B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3B5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93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ashala-Shiburi@judiciary.org.za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497</Words>
  <Characters>2833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Ally</dc:creator>
  <cp:keywords/>
  <dc:description/>
  <cp:lastModifiedBy>Nozizwe Mhlongo</cp:lastModifiedBy>
  <cp:revision>2</cp:revision>
  <dcterms:created xsi:type="dcterms:W3CDTF">2025-08-26T08:45:00Z</dcterms:created>
  <dcterms:modified xsi:type="dcterms:W3CDTF">2025-08-26T08:45:00Z</dcterms:modified>
</cp:coreProperties>
</file>