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82" w:rsidRDefault="001D5265"/>
    <w:p w:rsidR="00840391" w:rsidRPr="00840391" w:rsidRDefault="00840391" w:rsidP="00840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</w:pPr>
      <w:r w:rsidRPr="00840391"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>IN THE HIGH COURT OF SOUTH AFRICA</w:t>
      </w:r>
    </w:p>
    <w:p w:rsidR="00840391" w:rsidRPr="00840391" w:rsidRDefault="00840391" w:rsidP="00840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</w:pPr>
      <w:r w:rsidRPr="00840391"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>GAUTENG DIVISION PRETORIA</w:t>
      </w:r>
    </w:p>
    <w:p w:rsidR="00840391" w:rsidRPr="00840391" w:rsidRDefault="001D5265" w:rsidP="0084039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>FAMILY COURT</w:t>
      </w:r>
      <w:r w:rsidR="00840391" w:rsidRPr="00840391"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 xml:space="preserve"> </w:t>
      </w:r>
    </w:p>
    <w:p w:rsidR="00840391" w:rsidRPr="00840391" w:rsidRDefault="00840391" w:rsidP="0084039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</w:pPr>
      <w:r w:rsidRPr="00840391"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>THE HONOURABLE JUSTICE SWANEPOEL J</w:t>
      </w:r>
    </w:p>
    <w:p w:rsidR="00840391" w:rsidRDefault="009F6C76" w:rsidP="0084039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>8 – 12</w:t>
      </w:r>
      <w:r w:rsidR="00910711"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 xml:space="preserve"> SEPTEMBER </w:t>
      </w:r>
      <w:r w:rsidR="00840391" w:rsidRPr="00840391">
        <w:rPr>
          <w:rFonts w:ascii="Arial" w:eastAsia="Times New Roman" w:hAnsi="Arial" w:cs="Arial"/>
          <w:b/>
          <w:bCs/>
          <w:sz w:val="28"/>
          <w:szCs w:val="28"/>
          <w:u w:val="single"/>
          <w:lang w:eastAsia="en-ZA"/>
        </w:rPr>
        <w:t>2025</w:t>
      </w:r>
    </w:p>
    <w:p w:rsidR="001D5265" w:rsidRPr="001D5265" w:rsidRDefault="001D5265" w:rsidP="001D52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en-ZA"/>
        </w:rPr>
      </w:pPr>
      <w:r w:rsidRPr="001D5265">
        <w:rPr>
          <w:rFonts w:ascii="Arial" w:eastAsia="Times New Roman" w:hAnsi="Arial" w:cs="Arial"/>
          <w:b/>
          <w:sz w:val="24"/>
          <w:szCs w:val="24"/>
          <w:u w:val="single"/>
          <w:lang w:eastAsia="en-ZA"/>
        </w:rPr>
        <w:t>Secretary to Judge Swanepoel</w:t>
      </w:r>
      <w:r w:rsidRPr="001D5265">
        <w:rPr>
          <w:rFonts w:ascii="Arial" w:eastAsia="Times New Roman" w:hAnsi="Arial" w:cs="Arial"/>
          <w:b/>
          <w:sz w:val="28"/>
          <w:szCs w:val="28"/>
          <w:u w:val="single"/>
          <w:lang w:eastAsia="en-ZA"/>
        </w:rPr>
        <w:t>:</w:t>
      </w:r>
      <w:r w:rsidRPr="001D5265">
        <w:rPr>
          <w:rFonts w:ascii="Arial" w:eastAsia="Times New Roman" w:hAnsi="Arial" w:cs="Arial"/>
          <w:b/>
          <w:sz w:val="28"/>
          <w:szCs w:val="28"/>
          <w:lang w:eastAsia="en-ZA"/>
        </w:rPr>
        <w:t xml:space="preserve"> </w:t>
      </w:r>
      <w:r w:rsidRPr="001D5265">
        <w:rPr>
          <w:rFonts w:ascii="Arial" w:eastAsia="Times New Roman" w:hAnsi="Arial" w:cs="Arial"/>
          <w:b/>
          <w:sz w:val="28"/>
          <w:szCs w:val="28"/>
          <w:lang w:eastAsia="en-ZA"/>
        </w:rPr>
        <w:tab/>
      </w:r>
      <w:r w:rsidRPr="001D5265">
        <w:rPr>
          <w:rFonts w:ascii="Arial" w:eastAsia="Times New Roman" w:hAnsi="Arial" w:cs="Arial"/>
          <w:b/>
          <w:lang w:eastAsia="en-ZA"/>
        </w:rPr>
        <w:t xml:space="preserve">Sonya Gillissen:  </w:t>
      </w:r>
    </w:p>
    <w:p w:rsidR="001D5265" w:rsidRPr="001D5265" w:rsidRDefault="001D5265" w:rsidP="001D5265">
      <w:pPr>
        <w:shd w:val="clear" w:color="auto" w:fill="FFFFFF"/>
        <w:spacing w:after="0" w:line="240" w:lineRule="auto"/>
        <w:ind w:left="3600" w:firstLine="720"/>
        <w:rPr>
          <w:rFonts w:ascii="Arial" w:eastAsia="Times New Roman" w:hAnsi="Arial" w:cs="Arial"/>
          <w:b/>
          <w:lang w:eastAsia="en-ZA"/>
        </w:rPr>
      </w:pPr>
      <w:r w:rsidRPr="001D5265">
        <w:rPr>
          <w:rFonts w:ascii="Arial" w:eastAsia="Times New Roman" w:hAnsi="Arial" w:cs="Arial"/>
          <w:b/>
          <w:lang w:eastAsia="en-ZA"/>
        </w:rPr>
        <w:t>Room 5.5</w:t>
      </w:r>
    </w:p>
    <w:p w:rsidR="001D5265" w:rsidRPr="001D5265" w:rsidRDefault="001D5265" w:rsidP="001D5265">
      <w:pPr>
        <w:shd w:val="clear" w:color="auto" w:fill="FFFFFF"/>
        <w:spacing w:after="0" w:line="240" w:lineRule="auto"/>
        <w:ind w:left="2880" w:firstLine="720"/>
        <w:rPr>
          <w:rFonts w:ascii="Arial" w:eastAsia="Times New Roman" w:hAnsi="Arial" w:cs="Arial"/>
          <w:b/>
          <w:lang w:eastAsia="en-ZA"/>
        </w:rPr>
      </w:pPr>
      <w:r w:rsidRPr="001D5265">
        <w:rPr>
          <w:rFonts w:ascii="Arial" w:eastAsia="Times New Roman" w:hAnsi="Arial" w:cs="Arial"/>
          <w:b/>
          <w:lang w:eastAsia="en-ZA"/>
        </w:rPr>
        <w:t xml:space="preserve"> </w:t>
      </w:r>
      <w:r w:rsidRPr="001D5265">
        <w:rPr>
          <w:rFonts w:ascii="Arial" w:eastAsia="Times New Roman" w:hAnsi="Arial" w:cs="Arial"/>
          <w:b/>
          <w:lang w:eastAsia="en-ZA"/>
        </w:rPr>
        <w:tab/>
        <w:t xml:space="preserve">Tel:  012 492 6766 </w:t>
      </w:r>
    </w:p>
    <w:p w:rsidR="001D5265" w:rsidRDefault="001D5265" w:rsidP="001D5265">
      <w:pPr>
        <w:spacing w:after="0" w:line="240" w:lineRule="auto"/>
        <w:ind w:left="4298" w:firstLine="22"/>
        <w:jc w:val="both"/>
        <w:rPr>
          <w:rFonts w:ascii="Arial" w:eastAsia="Times New Roman" w:hAnsi="Arial" w:cs="Arial"/>
          <w:b/>
          <w:bCs/>
          <w:color w:val="393939"/>
          <w:u w:val="single"/>
          <w:lang w:eastAsia="en-ZA"/>
        </w:rPr>
      </w:pPr>
      <w:r w:rsidRPr="001D5265">
        <w:rPr>
          <w:rFonts w:ascii="Arial" w:eastAsia="Times New Roman" w:hAnsi="Arial" w:cs="Arial"/>
          <w:b/>
          <w:lang w:eastAsia="en-ZA"/>
        </w:rPr>
        <w:t>Email</w:t>
      </w:r>
      <w:proofErr w:type="gramStart"/>
      <w:r w:rsidRPr="001D5265">
        <w:rPr>
          <w:rFonts w:ascii="Arial" w:eastAsia="Times New Roman" w:hAnsi="Arial" w:cs="Arial"/>
          <w:b/>
          <w:lang w:eastAsia="en-ZA"/>
        </w:rPr>
        <w:t>:</w:t>
      </w:r>
      <w:proofErr w:type="gramEnd"/>
      <w:r w:rsidRPr="001D5265">
        <w:rPr>
          <w:rFonts w:ascii="Arial" w:eastAsia="Times New Roman" w:hAnsi="Arial" w:cs="Arial"/>
          <w:b/>
          <w:lang w:eastAsia="en-ZA"/>
        </w:rPr>
        <w:fldChar w:fldCharType="begin"/>
      </w:r>
      <w:r w:rsidRPr="001D5265">
        <w:rPr>
          <w:rFonts w:ascii="Arial" w:eastAsia="Times New Roman" w:hAnsi="Arial" w:cs="Arial"/>
          <w:b/>
          <w:lang w:eastAsia="en-ZA"/>
        </w:rPr>
        <w:instrText xml:space="preserve"> HYPERLINK "mailto:sgillissen@judiciary.org.za" </w:instrText>
      </w:r>
      <w:r w:rsidRPr="001D5265">
        <w:rPr>
          <w:rFonts w:ascii="Arial" w:eastAsia="Times New Roman" w:hAnsi="Arial" w:cs="Arial"/>
          <w:b/>
          <w:lang w:eastAsia="en-ZA"/>
        </w:rPr>
        <w:fldChar w:fldCharType="separate"/>
      </w:r>
      <w:r w:rsidRPr="001D5265">
        <w:rPr>
          <w:rFonts w:ascii="Arial" w:eastAsia="Times New Roman" w:hAnsi="Arial" w:cs="Arial"/>
          <w:b/>
          <w:color w:val="0000FF"/>
          <w:u w:val="single"/>
          <w:lang w:eastAsia="en-ZA"/>
        </w:rPr>
        <w:t>sgillissen@judiciary.org.za</w:t>
      </w:r>
      <w:r w:rsidRPr="001D5265">
        <w:rPr>
          <w:rFonts w:ascii="Arial" w:eastAsia="Times New Roman" w:hAnsi="Arial" w:cs="Arial"/>
          <w:b/>
          <w:lang w:eastAsia="en-ZA"/>
        </w:rPr>
        <w:fldChar w:fldCharType="end"/>
      </w:r>
      <w:r w:rsidRPr="001D5265">
        <w:rPr>
          <w:rFonts w:ascii="Arial" w:eastAsia="Times New Roman" w:hAnsi="Arial" w:cs="Arial"/>
          <w:b/>
          <w:bCs/>
          <w:color w:val="393939"/>
          <w:u w:val="single"/>
          <w:lang w:eastAsia="en-ZA"/>
        </w:rPr>
        <w:t xml:space="preserve">      </w:t>
      </w:r>
    </w:p>
    <w:p w:rsidR="001D5265" w:rsidRDefault="001D5265" w:rsidP="001D526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93939"/>
          <w:u w:val="single"/>
          <w:lang w:eastAsia="en-ZA"/>
        </w:rPr>
      </w:pPr>
      <w:r>
        <w:rPr>
          <w:rFonts w:ascii="Arial" w:eastAsia="Times New Roman" w:hAnsi="Arial" w:cs="Arial"/>
          <w:b/>
          <w:bCs/>
          <w:color w:val="393939"/>
          <w:u w:val="single"/>
          <w:lang w:eastAsia="en-ZA"/>
        </w:rPr>
        <w:t>________________________________________________________________________</w:t>
      </w:r>
    </w:p>
    <w:p w:rsidR="001D5265" w:rsidRPr="001D5265" w:rsidRDefault="001D5265" w:rsidP="001D526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93939"/>
          <w:u w:val="single"/>
          <w:lang w:eastAsia="en-ZA"/>
        </w:rPr>
      </w:pPr>
      <w:r w:rsidRPr="001D5265">
        <w:rPr>
          <w:rFonts w:ascii="Arial" w:eastAsia="Times New Roman" w:hAnsi="Arial" w:cs="Arial"/>
          <w:b/>
          <w:bCs/>
          <w:color w:val="393939"/>
          <w:u w:val="single"/>
          <w:lang w:eastAsia="en-ZA"/>
        </w:rPr>
        <w:t xml:space="preserve">        </w:t>
      </w:r>
    </w:p>
    <w:p w:rsidR="001D5265" w:rsidRDefault="001D5265" w:rsidP="001D5265">
      <w:pPr>
        <w:spacing w:after="0" w:line="240" w:lineRule="auto"/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</w:pPr>
      <w:r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  <w:t>DIRECTIVE:</w:t>
      </w:r>
      <w:bookmarkStart w:id="0" w:name="_GoBack"/>
      <w:bookmarkEnd w:id="0"/>
    </w:p>
    <w:p w:rsidR="001D5265" w:rsidRDefault="001D5265" w:rsidP="001D5265">
      <w:pPr>
        <w:spacing w:after="0" w:line="240" w:lineRule="auto"/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</w:pPr>
    </w:p>
    <w:p w:rsidR="001D5265" w:rsidRPr="001D5265" w:rsidRDefault="001D5265" w:rsidP="001D5265">
      <w:pPr>
        <w:spacing w:after="0" w:line="240" w:lineRule="auto"/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</w:pPr>
      <w:r w:rsidRPr="001D5265"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  <w:t xml:space="preserve">                                       </w:t>
      </w:r>
    </w:p>
    <w:p w:rsidR="001D5265" w:rsidRPr="001D5265" w:rsidRDefault="001D5265" w:rsidP="001D5265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color w:val="393939"/>
          <w:sz w:val="24"/>
          <w:szCs w:val="24"/>
          <w:lang w:eastAsia="en-ZA"/>
        </w:rPr>
        <w:t>P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roceedings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will be heard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in </w:t>
      </w:r>
      <w:r w:rsidRPr="001D5265">
        <w:rPr>
          <w:rFonts w:ascii="Arial" w:eastAsia="Times New Roman" w:hAnsi="Arial" w:cs="Arial"/>
          <w:b/>
          <w:sz w:val="24"/>
          <w:szCs w:val="24"/>
          <w:lang w:eastAsia="en-ZA"/>
        </w:rPr>
        <w:t>open court starting at 10:00am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. 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IN COURT ONLINE MATTERS THAT WERE NOT DISPLAYING ON CASE LINES BY THE TIME THE ROLL CLOSED, 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the Applicant must ensure that the matters are reflecting on </w:t>
      </w:r>
      <w:proofErr w:type="spell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CaseLines</w:t>
      </w:r>
      <w:proofErr w:type="spell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by </w:t>
      </w:r>
      <w:r w:rsidRPr="001D5265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en-ZA"/>
        </w:rPr>
        <w:t>Friday 5 September 2025 at 08h00</w:t>
      </w:r>
      <w:proofErr w:type="gramStart"/>
      <w:r w:rsidRPr="001D5265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en-ZA"/>
        </w:rPr>
        <w:t xml:space="preserve">, 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and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that all documents are uploaded. </w:t>
      </w:r>
      <w:r w:rsidRPr="001D5265">
        <w:rPr>
          <w:rFonts w:ascii="Arial" w:eastAsia="Times New Roman" w:hAnsi="Arial" w:cs="Arial"/>
          <w:bCs/>
          <w:sz w:val="24"/>
          <w:szCs w:val="24"/>
          <w:lang w:eastAsia="en-ZA"/>
        </w:rPr>
        <w:t>Matters that do not reflect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on </w:t>
      </w:r>
      <w:proofErr w:type="spell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Caselines</w:t>
      </w:r>
      <w:proofErr w:type="spell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by the above date and time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will be removed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from the roll.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A complete </w:t>
      </w: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practice note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, stating the identity of counsel and attorneys, their contact details, the nature of the application, the issues to be decided, and an estimate of the duration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must be uploaded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by </w:t>
      </w: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Wednesday 3 September 2025.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If there is any other information to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be conveyed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>, it must also be stated in the practice note.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In all opposed matters </w:t>
      </w: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heads of argument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must be filed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by </w:t>
      </w:r>
      <w:r w:rsidRPr="001D5265">
        <w:rPr>
          <w:rFonts w:ascii="Arial" w:eastAsia="Times New Roman" w:hAnsi="Arial" w:cs="Arial"/>
          <w:b/>
          <w:bCs/>
          <w:sz w:val="24"/>
          <w:szCs w:val="24"/>
          <w:lang w:eastAsia="en-ZA"/>
        </w:rPr>
        <w:t xml:space="preserve">Friday 5 September </w:t>
      </w: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2025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>.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Draft Orders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, indicating the date and particulars of the Judge,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must be filed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on </w:t>
      </w:r>
      <w:proofErr w:type="spell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Caselines</w:t>
      </w:r>
      <w:proofErr w:type="spell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</w:t>
      </w:r>
      <w:r w:rsidRPr="001D5265">
        <w:rPr>
          <w:rFonts w:ascii="Arial" w:eastAsia="Times New Roman" w:hAnsi="Arial" w:cs="Arial"/>
          <w:b/>
          <w:bCs/>
          <w:sz w:val="24"/>
          <w:szCs w:val="24"/>
          <w:lang w:eastAsia="en-ZA"/>
        </w:rPr>
        <w:t>by Friday 5 September 2025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for the court to consider. 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A </w:t>
      </w:r>
      <w:r w:rsidRPr="001D5265">
        <w:rPr>
          <w:rFonts w:ascii="Arial" w:eastAsia="Times New Roman" w:hAnsi="Arial" w:cs="Arial"/>
          <w:b/>
          <w:sz w:val="24"/>
          <w:szCs w:val="24"/>
          <w:lang w:eastAsia="en-ZA"/>
        </w:rPr>
        <w:t>hard copy of draft orders must also be available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to hand up in court. 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lastRenderedPageBreak/>
        <w:t xml:space="preserve">It is the responsibility of the applicant’s attorney to ensure that the matter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is timeously, properly and fully uploaded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onto </w:t>
      </w:r>
      <w:proofErr w:type="spell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Caselines</w:t>
      </w:r>
      <w:proofErr w:type="spell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. Late filing or updates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will not be accepted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>.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360" w:after="36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Divorce matters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will be heard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</w:t>
      </w:r>
      <w:r w:rsidRPr="001D5265">
        <w:rPr>
          <w:rFonts w:ascii="Arial" w:eastAsia="Times New Roman" w:hAnsi="Arial" w:cs="Arial"/>
          <w:b/>
          <w:sz w:val="24"/>
          <w:szCs w:val="24"/>
          <w:lang w:eastAsia="en-ZA"/>
        </w:rPr>
        <w:t>on Monday 8 September 2025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>.</w:t>
      </w:r>
    </w:p>
    <w:p w:rsidR="001D5265" w:rsidRPr="001D5265" w:rsidRDefault="001D5265" w:rsidP="001D5265">
      <w:pPr>
        <w:shd w:val="clear" w:color="auto" w:fill="FFFFFF"/>
        <w:spacing w:before="100" w:beforeAutospacing="1" w:after="100" w:afterAutospacing="1" w:line="480" w:lineRule="auto"/>
        <w:ind w:left="720" w:hanging="436"/>
        <w:jc w:val="both"/>
        <w:rPr>
          <w:rFonts w:ascii="Arial" w:eastAsia="Times New Roman" w:hAnsi="Arial" w:cs="Arial"/>
          <w:b/>
          <w:i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 xml:space="preserve">8.1 In Divorce matters where </w:t>
      </w:r>
      <w:r w:rsidRPr="001D5265">
        <w:rPr>
          <w:rFonts w:ascii="Arial" w:eastAsia="Times New Roman" w:hAnsi="Arial" w:cs="Arial"/>
          <w:b/>
          <w:i/>
          <w:sz w:val="24"/>
          <w:szCs w:val="24"/>
          <w:u w:val="single"/>
          <w:lang w:eastAsia="en-ZA"/>
        </w:rPr>
        <w:t>there are children</w:t>
      </w: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 xml:space="preserve"> involved, the plaintiff            (or defendant, if applicable) must appear in court</w:t>
      </w:r>
    </w:p>
    <w:p w:rsidR="001D5265" w:rsidRPr="001D5265" w:rsidRDefault="001D5265" w:rsidP="001D5265">
      <w:pPr>
        <w:shd w:val="clear" w:color="auto" w:fill="FFFFFF"/>
        <w:spacing w:before="100" w:beforeAutospacing="1" w:after="100" w:afterAutospacing="1" w:line="480" w:lineRule="auto"/>
        <w:ind w:left="720" w:hanging="436"/>
        <w:jc w:val="both"/>
        <w:rPr>
          <w:rFonts w:ascii="Arial" w:eastAsia="Times New Roman" w:hAnsi="Arial" w:cs="Arial"/>
          <w:b/>
          <w:i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 xml:space="preserve">8.2 In divorce matters in which there are </w:t>
      </w:r>
      <w:r w:rsidRPr="001D5265">
        <w:rPr>
          <w:rFonts w:ascii="Arial" w:eastAsia="Times New Roman" w:hAnsi="Arial" w:cs="Arial"/>
          <w:b/>
          <w:i/>
          <w:sz w:val="24"/>
          <w:szCs w:val="24"/>
          <w:u w:val="single"/>
          <w:lang w:eastAsia="en-ZA"/>
        </w:rPr>
        <w:t>no children</w:t>
      </w:r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 xml:space="preserve">, the parties do not     have to appear. </w:t>
      </w:r>
      <w:proofErr w:type="gramStart"/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Counsel must, however</w:t>
      </w:r>
      <w:proofErr w:type="gramEnd"/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 xml:space="preserve">, </w:t>
      </w:r>
      <w:proofErr w:type="gramStart"/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appear to mention the matter</w:t>
      </w:r>
      <w:proofErr w:type="gramEnd"/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 xml:space="preserve">. In such </w:t>
      </w:r>
      <w:proofErr w:type="gramStart"/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>matters</w:t>
      </w:r>
      <w:proofErr w:type="gramEnd"/>
      <w:r w:rsidRPr="001D5265">
        <w:rPr>
          <w:rFonts w:ascii="Arial" w:eastAsia="Times New Roman" w:hAnsi="Arial" w:cs="Arial"/>
          <w:b/>
          <w:i/>
          <w:sz w:val="24"/>
          <w:szCs w:val="24"/>
          <w:lang w:eastAsia="en-ZA"/>
        </w:rPr>
        <w:t xml:space="preserve"> the plaintiff must ensure that all the relevant affidavits have been filed.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The Rule 43 application, </w:t>
      </w:r>
      <w:r w:rsidRPr="001D5265">
        <w:rPr>
          <w:rFonts w:ascii="Arial" w:eastAsia="Times New Roman" w:hAnsi="Arial" w:cs="Arial"/>
          <w:b/>
          <w:bCs/>
          <w:sz w:val="24"/>
          <w:szCs w:val="24"/>
          <w:lang w:eastAsia="en-ZA"/>
        </w:rPr>
        <w:t xml:space="preserve">numb. </w:t>
      </w:r>
      <w:proofErr w:type="gramStart"/>
      <w:r w:rsidRPr="001D5265">
        <w:rPr>
          <w:rFonts w:ascii="Arial" w:eastAsia="Times New Roman" w:hAnsi="Arial" w:cs="Arial"/>
          <w:b/>
          <w:bCs/>
          <w:sz w:val="24"/>
          <w:szCs w:val="24"/>
          <w:lang w:eastAsia="en-ZA"/>
        </w:rPr>
        <w:t>49</w:t>
      </w:r>
      <w:proofErr w:type="gramEnd"/>
      <w:r w:rsidRPr="001D5265">
        <w:rPr>
          <w:rFonts w:ascii="Arial" w:eastAsia="Times New Roman" w:hAnsi="Arial" w:cs="Arial"/>
          <w:b/>
          <w:bCs/>
          <w:sz w:val="24"/>
          <w:szCs w:val="24"/>
          <w:lang w:eastAsia="en-ZA"/>
        </w:rPr>
        <w:t xml:space="preserve"> 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will be also heard on </w:t>
      </w:r>
      <w:r w:rsidRPr="001D5265">
        <w:rPr>
          <w:rFonts w:ascii="Arial" w:eastAsia="Times New Roman" w:hAnsi="Arial" w:cs="Arial"/>
          <w:b/>
          <w:sz w:val="24"/>
          <w:szCs w:val="24"/>
          <w:lang w:eastAsia="en-ZA"/>
        </w:rPr>
        <w:t>Monday,</w:t>
      </w: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after the divorce roll has been finalised. 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Other family court matters, </w:t>
      </w:r>
      <w:r w:rsidRPr="001D5265">
        <w:rPr>
          <w:rFonts w:ascii="Arial" w:eastAsia="Times New Roman" w:hAnsi="Arial" w:cs="Arial"/>
          <w:b/>
          <w:bCs/>
          <w:sz w:val="24"/>
          <w:szCs w:val="24"/>
          <w:lang w:eastAsia="en-ZA"/>
        </w:rPr>
        <w:t xml:space="preserve">Numbers 54, 55 &amp; 56 </w:t>
      </w:r>
      <w:proofErr w:type="gramStart"/>
      <w:r w:rsidRPr="001D5265">
        <w:rPr>
          <w:rFonts w:ascii="Arial" w:eastAsia="Times New Roman" w:hAnsi="Arial" w:cs="Arial"/>
          <w:sz w:val="24"/>
          <w:szCs w:val="24"/>
          <w:lang w:eastAsia="en-ZA"/>
        </w:rPr>
        <w:t>will be heard</w:t>
      </w:r>
      <w:proofErr w:type="gramEnd"/>
      <w:r w:rsidRPr="001D5265">
        <w:rPr>
          <w:rFonts w:ascii="Arial" w:eastAsia="Times New Roman" w:hAnsi="Arial" w:cs="Arial"/>
          <w:sz w:val="24"/>
          <w:szCs w:val="24"/>
          <w:lang w:eastAsia="en-ZA"/>
        </w:rPr>
        <w:t xml:space="preserve"> on </w:t>
      </w:r>
      <w:r w:rsidRPr="001D5265">
        <w:rPr>
          <w:rFonts w:ascii="Arial" w:eastAsia="Times New Roman" w:hAnsi="Arial" w:cs="Arial"/>
          <w:b/>
          <w:sz w:val="24"/>
          <w:szCs w:val="24"/>
          <w:lang w:eastAsia="en-ZA"/>
        </w:rPr>
        <w:t>Tuesday, 9 September 2025.</w:t>
      </w:r>
    </w:p>
    <w:p w:rsidR="001D5265" w:rsidRPr="001D5265" w:rsidRDefault="001D5265" w:rsidP="001D5265">
      <w:pPr>
        <w:numPr>
          <w:ilvl w:val="0"/>
          <w:numId w:val="1"/>
        </w:numPr>
        <w:shd w:val="clear" w:color="auto" w:fill="FFFFFF"/>
        <w:spacing w:before="360" w:after="360" w:line="48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bCs/>
          <w:iCs/>
          <w:sz w:val="24"/>
          <w:szCs w:val="24"/>
          <w:lang w:eastAsia="en-ZA"/>
        </w:rPr>
        <w:t xml:space="preserve">Matters </w:t>
      </w:r>
      <w:r w:rsidRPr="001D5265">
        <w:rPr>
          <w:rFonts w:ascii="Arial" w:eastAsia="Times New Roman" w:hAnsi="Arial" w:cs="Arial"/>
          <w:b/>
          <w:bCs/>
          <w:iCs/>
          <w:sz w:val="24"/>
          <w:szCs w:val="24"/>
          <w:lang w:eastAsia="en-ZA"/>
        </w:rPr>
        <w:t xml:space="preserve">63, 64, 65 and 66 that were not appearing on </w:t>
      </w:r>
      <w:proofErr w:type="spellStart"/>
      <w:r w:rsidRPr="001D5265">
        <w:rPr>
          <w:rFonts w:ascii="Arial" w:eastAsia="Times New Roman" w:hAnsi="Arial" w:cs="Arial"/>
          <w:b/>
          <w:bCs/>
          <w:iCs/>
          <w:sz w:val="24"/>
          <w:szCs w:val="24"/>
          <w:lang w:eastAsia="en-ZA"/>
        </w:rPr>
        <w:t>CaseLines</w:t>
      </w:r>
      <w:proofErr w:type="spellEnd"/>
      <w:r w:rsidRPr="001D5265">
        <w:rPr>
          <w:rFonts w:ascii="Arial" w:eastAsia="Times New Roman" w:hAnsi="Arial" w:cs="Arial"/>
          <w:b/>
          <w:bCs/>
          <w:iCs/>
          <w:sz w:val="24"/>
          <w:szCs w:val="24"/>
          <w:lang w:eastAsia="en-ZA"/>
        </w:rPr>
        <w:t xml:space="preserve"> when the roll </w:t>
      </w:r>
      <w:proofErr w:type="gramStart"/>
      <w:r w:rsidRPr="001D5265">
        <w:rPr>
          <w:rFonts w:ascii="Arial" w:eastAsia="Times New Roman" w:hAnsi="Arial" w:cs="Arial"/>
          <w:b/>
          <w:bCs/>
          <w:iCs/>
          <w:sz w:val="24"/>
          <w:szCs w:val="24"/>
          <w:lang w:eastAsia="en-ZA"/>
        </w:rPr>
        <w:t>was finalized</w:t>
      </w:r>
      <w:proofErr w:type="gramEnd"/>
      <w:r w:rsidRPr="001D5265">
        <w:rPr>
          <w:rFonts w:ascii="Arial" w:eastAsia="Times New Roman" w:hAnsi="Arial" w:cs="Arial"/>
          <w:bCs/>
          <w:iCs/>
          <w:sz w:val="24"/>
          <w:szCs w:val="24"/>
          <w:lang w:eastAsia="en-ZA"/>
        </w:rPr>
        <w:t xml:space="preserve"> will also be dealt with on </w:t>
      </w:r>
      <w:r w:rsidRPr="001D5265">
        <w:rPr>
          <w:rFonts w:ascii="Arial" w:eastAsia="Times New Roman" w:hAnsi="Arial" w:cs="Arial"/>
          <w:b/>
          <w:bCs/>
          <w:iCs/>
          <w:sz w:val="24"/>
          <w:szCs w:val="24"/>
          <w:lang w:eastAsia="en-ZA"/>
        </w:rPr>
        <w:t>Tuesday 9 September 2025.</w:t>
      </w:r>
    </w:p>
    <w:p w:rsidR="001D5265" w:rsidRPr="001D5265" w:rsidRDefault="001D5265" w:rsidP="001D526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u w:val="single"/>
          <w:lang w:eastAsia="en-ZA"/>
        </w:rPr>
      </w:pPr>
      <w:r w:rsidRPr="001D5265">
        <w:rPr>
          <w:rFonts w:ascii="Arial" w:eastAsia="Times New Roman" w:hAnsi="Arial" w:cs="Arial"/>
          <w:b/>
          <w:bCs/>
          <w:sz w:val="24"/>
          <w:szCs w:val="24"/>
          <w:u w:val="single"/>
          <w:lang w:eastAsia="en-ZA"/>
        </w:rPr>
        <w:t>J SWANEPOEL</w:t>
      </w:r>
    </w:p>
    <w:p w:rsidR="001D5265" w:rsidRPr="001D5265" w:rsidRDefault="001D5265" w:rsidP="001D526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n-ZA"/>
        </w:rPr>
      </w:pPr>
      <w:r w:rsidRPr="001D5265">
        <w:rPr>
          <w:rFonts w:ascii="Arial" w:eastAsia="Times New Roman" w:hAnsi="Arial" w:cs="Arial"/>
          <w:b/>
          <w:bCs/>
          <w:sz w:val="24"/>
          <w:szCs w:val="24"/>
          <w:u w:val="single"/>
          <w:lang w:eastAsia="en-ZA"/>
        </w:rPr>
        <w:t>JUDGE OF THE HIGH COURT</w:t>
      </w:r>
    </w:p>
    <w:p w:rsidR="001D5265" w:rsidRPr="001D5265" w:rsidRDefault="001D5265" w:rsidP="001D526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u w:val="single"/>
          <w:lang w:eastAsia="en-ZA"/>
        </w:rPr>
      </w:pPr>
      <w:r w:rsidRPr="001D5265">
        <w:rPr>
          <w:rFonts w:ascii="Arial" w:eastAsia="Times New Roman" w:hAnsi="Arial" w:cs="Arial"/>
          <w:b/>
          <w:bCs/>
          <w:sz w:val="24"/>
          <w:szCs w:val="24"/>
          <w:u w:val="single"/>
          <w:lang w:eastAsia="en-ZA"/>
        </w:rPr>
        <w:t>PRETORIA</w:t>
      </w:r>
    </w:p>
    <w:p w:rsidR="001D5265" w:rsidRDefault="001D5265"/>
    <w:p w:rsidR="001D5265" w:rsidRDefault="001D5265"/>
    <w:p w:rsidR="00840391" w:rsidRDefault="001608AD">
      <w:r>
        <w:t>__________________________________________________________________________________</w:t>
      </w:r>
    </w:p>
    <w:p w:rsidR="001D5265" w:rsidRDefault="001D5265" w:rsidP="00897D1F">
      <w:pPr>
        <w:rPr>
          <w:rFonts w:ascii="Arial" w:hAnsi="Arial" w:cs="Arial"/>
          <w:b/>
          <w:sz w:val="28"/>
          <w:szCs w:val="28"/>
          <w:u w:val="single"/>
        </w:rPr>
      </w:pPr>
    </w:p>
    <w:p w:rsidR="001D5265" w:rsidRDefault="001D5265" w:rsidP="00897D1F">
      <w:pPr>
        <w:rPr>
          <w:rFonts w:ascii="Arial" w:hAnsi="Arial" w:cs="Arial"/>
          <w:b/>
          <w:sz w:val="28"/>
          <w:szCs w:val="28"/>
          <w:u w:val="single"/>
        </w:rPr>
      </w:pPr>
    </w:p>
    <w:p w:rsidR="001D5265" w:rsidRDefault="001D5265" w:rsidP="00897D1F">
      <w:pPr>
        <w:rPr>
          <w:rFonts w:ascii="Arial" w:hAnsi="Arial" w:cs="Arial"/>
          <w:b/>
          <w:sz w:val="28"/>
          <w:szCs w:val="28"/>
          <w:u w:val="single"/>
        </w:rPr>
      </w:pPr>
    </w:p>
    <w:p w:rsidR="001A44D6" w:rsidRPr="00E96CDF" w:rsidRDefault="002161AA" w:rsidP="00897D1F">
      <w:pPr>
        <w:rPr>
          <w:rFonts w:ascii="Arial" w:hAnsi="Arial" w:cs="Arial"/>
          <w:b/>
          <w:sz w:val="28"/>
          <w:szCs w:val="28"/>
          <w:u w:val="single"/>
        </w:rPr>
      </w:pPr>
      <w:r w:rsidRPr="00E96CDF">
        <w:rPr>
          <w:rFonts w:ascii="Arial" w:hAnsi="Arial" w:cs="Arial"/>
          <w:b/>
          <w:sz w:val="28"/>
          <w:szCs w:val="28"/>
          <w:u w:val="single"/>
        </w:rPr>
        <w:t xml:space="preserve">MONDAY 8 </w:t>
      </w:r>
      <w:r w:rsidR="001A44D6" w:rsidRPr="00E96CDF">
        <w:rPr>
          <w:rFonts w:ascii="Arial" w:hAnsi="Arial" w:cs="Arial"/>
          <w:b/>
          <w:sz w:val="28"/>
          <w:szCs w:val="28"/>
          <w:u w:val="single"/>
        </w:rPr>
        <w:t>SEPTEMBER 2025</w:t>
      </w:r>
    </w:p>
    <w:p w:rsidR="002161AA" w:rsidRPr="002161AA" w:rsidRDefault="002161AA" w:rsidP="00E96CDF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/>
          <w:bCs/>
          <w:sz w:val="28"/>
          <w:szCs w:val="28"/>
          <w:u w:val="single"/>
        </w:rPr>
      </w:pPr>
      <w:r w:rsidRPr="002161AA">
        <w:rPr>
          <w:rFonts w:ascii="Arial" w:eastAsia="Aptos" w:hAnsi="Arial" w:cs="Arial"/>
          <w:b/>
          <w:bCs/>
          <w:sz w:val="28"/>
          <w:szCs w:val="28"/>
          <w:u w:val="single"/>
        </w:rPr>
        <w:t>DIVORCES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sz w:val="24"/>
          <w:szCs w:val="24"/>
          <w:lang w:val="en"/>
        </w:rPr>
        <w:t>17.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>G VAN CASPEL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M VAN CASPEL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072090/25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18.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A BURGER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S BURGER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020867/25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19.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R NELUVHANI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A NELUVHANI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085353/24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20.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M LEUTLE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P LEUTLE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135082/24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21.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L BLAAUW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E BLAAUW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072127/24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22.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T BOKABA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M BOKABA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074323/24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23.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E POLOME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F POLOME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086984/24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24.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E SHAKWANE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P SHAKWANE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038931/24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  <w:lang w:val="it-IT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25.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S MONTGOMERY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L MONTGOMERY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079458/25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  <w:lang w:val="it-IT"/>
        </w:rPr>
        <w:t>26.</w:t>
      </w:r>
      <w:r w:rsidRPr="002161AA">
        <w:rPr>
          <w:rFonts w:ascii="Arial" w:eastAsia="Aptos" w:hAnsi="Arial" w:cs="Arial"/>
          <w:bCs/>
          <w:sz w:val="24"/>
          <w:szCs w:val="24"/>
          <w:lang w:val="it-IT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>N VISAGIE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C VISAGIE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034157/23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27.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M LEKGATE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M LEKGATE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124197/24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28.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S SIBAMBO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T SIBAMBO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041634/24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29.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J OLCKERS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V OLCKERS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023575/25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30.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S MINNAAR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J MINNAAR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014190/25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31.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A TAUTE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C TAUTE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109087/25</w:t>
      </w:r>
    </w:p>
    <w:p w:rsidR="002161AA" w:rsidRPr="002161AA" w:rsidRDefault="002161AA" w:rsidP="009F6C7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Cs/>
          <w:sz w:val="28"/>
          <w:szCs w:val="28"/>
        </w:rPr>
      </w:pPr>
      <w:r w:rsidRPr="002161AA">
        <w:rPr>
          <w:rFonts w:ascii="Arial" w:eastAsia="Aptos" w:hAnsi="Arial" w:cs="Arial"/>
          <w:b/>
          <w:bCs/>
          <w:sz w:val="28"/>
          <w:szCs w:val="28"/>
          <w:u w:val="single"/>
        </w:rPr>
        <w:t>RULE 43</w:t>
      </w:r>
    </w:p>
    <w:p w:rsidR="002161AA" w:rsidRDefault="002161AA" w:rsidP="009F6C7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49.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H C MOSTERT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C VAN DER MERWE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065283/24</w:t>
      </w:r>
    </w:p>
    <w:p w:rsidR="00E96CDF" w:rsidRDefault="00E96CDF" w:rsidP="009F6C7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Cs/>
          <w:sz w:val="24"/>
          <w:szCs w:val="24"/>
        </w:rPr>
      </w:pPr>
    </w:p>
    <w:p w:rsidR="00E96CDF" w:rsidRPr="002161AA" w:rsidRDefault="00E96CDF" w:rsidP="009F6C7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/>
          <w:bCs/>
          <w:sz w:val="28"/>
          <w:szCs w:val="28"/>
          <w:u w:val="single"/>
        </w:rPr>
      </w:pPr>
      <w:r w:rsidRPr="00E96CDF">
        <w:rPr>
          <w:rFonts w:ascii="Arial" w:eastAsia="Aptos" w:hAnsi="Arial" w:cs="Arial"/>
          <w:b/>
          <w:bCs/>
          <w:sz w:val="28"/>
          <w:szCs w:val="28"/>
          <w:u w:val="single"/>
        </w:rPr>
        <w:t>TUESDAY 9 SEPTEMBER 2025</w:t>
      </w:r>
    </w:p>
    <w:p w:rsidR="009F6C76" w:rsidRDefault="002161AA" w:rsidP="009F6C7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/>
          <w:bCs/>
          <w:sz w:val="28"/>
          <w:szCs w:val="28"/>
          <w:u w:val="single"/>
        </w:rPr>
      </w:pPr>
      <w:r w:rsidRPr="002161AA">
        <w:rPr>
          <w:rFonts w:ascii="Arial" w:eastAsia="Aptos" w:hAnsi="Arial" w:cs="Arial"/>
          <w:b/>
          <w:bCs/>
          <w:sz w:val="28"/>
          <w:szCs w:val="28"/>
          <w:u w:val="single"/>
        </w:rPr>
        <w:t>OTHER FAMILY COURT MATTERS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54.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D SAMBO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M SAMBO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098125/24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55.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L SWART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VS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C SWART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091071/23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bCs/>
          <w:sz w:val="24"/>
          <w:szCs w:val="24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56.</w:t>
      </w:r>
      <w:r w:rsidRPr="002161AA">
        <w:rPr>
          <w:rFonts w:ascii="Arial" w:eastAsia="Aptos" w:hAnsi="Arial" w:cs="Arial"/>
          <w:bCs/>
          <w:sz w:val="24"/>
          <w:szCs w:val="24"/>
        </w:rPr>
        <w:tab/>
        <w:t>EX PARTE: O MINNAAR+2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bCs/>
          <w:sz w:val="24"/>
          <w:szCs w:val="24"/>
        </w:rPr>
        <w:tab/>
        <w:t>015869/23</w:t>
      </w:r>
    </w:p>
    <w:p w:rsidR="002161AA" w:rsidRPr="002161AA" w:rsidRDefault="002161AA" w:rsidP="009F6C7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Cs/>
          <w:sz w:val="24"/>
          <w:szCs w:val="24"/>
        </w:rPr>
      </w:pPr>
    </w:p>
    <w:p w:rsidR="002161AA" w:rsidRPr="002161AA" w:rsidRDefault="002161AA" w:rsidP="009F6C7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Aptos" w:hAnsi="Arial" w:cs="Arial"/>
          <w:b/>
          <w:sz w:val="28"/>
          <w:szCs w:val="28"/>
          <w:u w:val="single"/>
          <w:lang w:val="en"/>
        </w:rPr>
      </w:pPr>
      <w:r w:rsidRPr="002161AA">
        <w:rPr>
          <w:rFonts w:ascii="Arial" w:eastAsia="Aptos" w:hAnsi="Arial" w:cs="Arial"/>
          <w:b/>
          <w:sz w:val="28"/>
          <w:szCs w:val="28"/>
          <w:u w:val="single"/>
          <w:lang w:val="en"/>
        </w:rPr>
        <w:t>BY THE TIME THIS ROLL WAS FINALISED THE UNDERMENTIONED COURT ONLINE MATTERS WERE NOT DISPLAYING DOCUMENTS ON CASELINE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sz w:val="24"/>
          <w:szCs w:val="24"/>
          <w:lang w:val="en"/>
        </w:rPr>
      </w:pPr>
      <w:r w:rsidRPr="002161AA">
        <w:rPr>
          <w:rFonts w:ascii="Arial" w:eastAsia="Aptos" w:hAnsi="Arial" w:cs="Arial"/>
          <w:bCs/>
          <w:sz w:val="24"/>
          <w:szCs w:val="24"/>
        </w:rPr>
        <w:t>63.</w:t>
      </w:r>
      <w:r w:rsidRPr="002161AA">
        <w:rPr>
          <w:rFonts w:ascii="Arial" w:eastAsia="Aptos" w:hAnsi="Arial" w:cs="Arial"/>
          <w:bCs/>
          <w:sz w:val="24"/>
          <w:szCs w:val="24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>A D VISSER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VS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M VISSER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097599/25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sz w:val="24"/>
          <w:szCs w:val="24"/>
          <w:lang w:val="en"/>
        </w:rPr>
      </w:pPr>
      <w:r w:rsidRPr="002161AA">
        <w:rPr>
          <w:rFonts w:ascii="Arial" w:eastAsia="Aptos" w:hAnsi="Arial" w:cs="Arial"/>
          <w:sz w:val="24"/>
          <w:szCs w:val="24"/>
          <w:lang w:val="en"/>
        </w:rPr>
        <w:t>64.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K MABUDUSHA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VS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T MABUDUSHA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102388/24</w:t>
      </w:r>
    </w:p>
    <w:p w:rsidR="002161AA" w:rsidRPr="002161AA" w:rsidRDefault="002161AA" w:rsidP="005F64AA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eastAsia="Aptos" w:hAnsi="Arial" w:cs="Arial"/>
          <w:sz w:val="24"/>
          <w:szCs w:val="24"/>
          <w:lang w:val="en"/>
        </w:rPr>
      </w:pPr>
      <w:r w:rsidRPr="002161AA">
        <w:rPr>
          <w:rFonts w:ascii="Arial" w:eastAsia="Aptos" w:hAnsi="Arial" w:cs="Arial"/>
          <w:sz w:val="24"/>
          <w:szCs w:val="24"/>
          <w:lang w:val="en"/>
        </w:rPr>
        <w:t>65.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W MOKGONOANE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VS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S MOTSWALEDI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032121/25</w:t>
      </w:r>
    </w:p>
    <w:p w:rsidR="002161AA" w:rsidRPr="002161AA" w:rsidRDefault="002161AA" w:rsidP="00721B5E">
      <w:pPr>
        <w:widowControl w:val="0"/>
        <w:autoSpaceDE w:val="0"/>
        <w:autoSpaceDN w:val="0"/>
        <w:adjustRightInd w:val="0"/>
        <w:spacing w:after="200" w:line="480" w:lineRule="auto"/>
        <w:rPr>
          <w:rFonts w:ascii="Arial" w:hAnsi="Arial" w:cs="Arial"/>
          <w:sz w:val="24"/>
          <w:szCs w:val="24"/>
        </w:rPr>
      </w:pPr>
      <w:r w:rsidRPr="002161AA">
        <w:rPr>
          <w:rFonts w:ascii="Arial" w:eastAsia="Aptos" w:hAnsi="Arial" w:cs="Arial"/>
          <w:sz w:val="24"/>
          <w:szCs w:val="24"/>
          <w:lang w:val="en"/>
        </w:rPr>
        <w:t>66.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R MOKONE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VS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F MOKONE</w:t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</w:r>
      <w:r w:rsidRPr="002161AA">
        <w:rPr>
          <w:rFonts w:ascii="Arial" w:eastAsia="Aptos" w:hAnsi="Arial" w:cs="Arial"/>
          <w:sz w:val="24"/>
          <w:szCs w:val="24"/>
          <w:lang w:val="en"/>
        </w:rPr>
        <w:tab/>
        <w:t>069880/24</w:t>
      </w:r>
    </w:p>
    <w:sectPr w:rsidR="002161AA" w:rsidRPr="00216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C773D"/>
    <w:multiLevelType w:val="multilevel"/>
    <w:tmpl w:val="ACB29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1F"/>
    <w:rsid w:val="001608AD"/>
    <w:rsid w:val="001A44D6"/>
    <w:rsid w:val="001D5265"/>
    <w:rsid w:val="002161AA"/>
    <w:rsid w:val="005F64AA"/>
    <w:rsid w:val="00696BF0"/>
    <w:rsid w:val="006E743E"/>
    <w:rsid w:val="00721B5E"/>
    <w:rsid w:val="00840391"/>
    <w:rsid w:val="00897D1F"/>
    <w:rsid w:val="00910711"/>
    <w:rsid w:val="009F6C76"/>
    <w:rsid w:val="00AD40DA"/>
    <w:rsid w:val="00B3733E"/>
    <w:rsid w:val="00B45A5C"/>
    <w:rsid w:val="00C45BAC"/>
    <w:rsid w:val="00DE3669"/>
    <w:rsid w:val="00E635C4"/>
    <w:rsid w:val="00E9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FDCEFD"/>
  <w15:chartTrackingRefBased/>
  <w15:docId w15:val="{898D9BAD-AC68-4E68-9CE5-46A440F2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BF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5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2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2</cp:revision>
  <cp:lastPrinted>2025-08-27T06:24:00Z</cp:lastPrinted>
  <dcterms:created xsi:type="dcterms:W3CDTF">2025-09-02T09:58:00Z</dcterms:created>
  <dcterms:modified xsi:type="dcterms:W3CDTF">2025-09-02T09:58:00Z</dcterms:modified>
</cp:coreProperties>
</file>