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CA97A" w14:textId="3241C0E5" w:rsidR="009E0272" w:rsidRDefault="009E0272" w:rsidP="009E0272">
      <w:pPr>
        <w:rPr>
          <w:b/>
          <w:bCs/>
        </w:rPr>
      </w:pPr>
      <w:r>
        <w:rPr>
          <w:b/>
          <w:bCs/>
        </w:rPr>
        <w:t>URGENT COURT BEFORE JANSE VAN NIEUWENHUIZEN J, COMMENCING 20-24 OCTOBER 2025</w:t>
      </w:r>
    </w:p>
    <w:p w14:paraId="685A8DAA" w14:textId="7EF95E89" w:rsidR="009E0272" w:rsidRPr="009E0272" w:rsidRDefault="009E0272" w:rsidP="009E0272">
      <w:pPr>
        <w:rPr>
          <w:b/>
          <w:bCs/>
          <w:u w:val="single"/>
        </w:rPr>
      </w:pPr>
      <w:r w:rsidRPr="009E0272">
        <w:rPr>
          <w:b/>
          <w:bCs/>
          <w:u w:val="single"/>
        </w:rPr>
        <w:t xml:space="preserve">TUESDAY, 21 OCTOBER 2025 </w:t>
      </w:r>
    </w:p>
    <w:tbl>
      <w:tblPr>
        <w:tblStyle w:val="PlainTable1"/>
        <w:tblpPr w:leftFromText="180" w:rightFromText="180" w:vertAnchor="text" w:tblpX="113" w:tblpY="1"/>
        <w:tblOverlap w:val="never"/>
        <w:tblW w:w="9016" w:type="dxa"/>
        <w:tblLayout w:type="fixed"/>
        <w:tblLook w:val="04A0" w:firstRow="1" w:lastRow="0" w:firstColumn="1" w:lastColumn="0" w:noHBand="0" w:noVBand="1"/>
      </w:tblPr>
      <w:tblGrid>
        <w:gridCol w:w="24"/>
        <w:gridCol w:w="1105"/>
        <w:gridCol w:w="3686"/>
        <w:gridCol w:w="64"/>
        <w:gridCol w:w="2195"/>
        <w:gridCol w:w="9"/>
        <w:gridCol w:w="1933"/>
      </w:tblGrid>
      <w:tr w:rsidR="009E0272" w:rsidRPr="007D6CA0" w14:paraId="5F63C9F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gridSpan w:val="2"/>
          </w:tcPr>
          <w:p w14:paraId="74F9907D" w14:textId="77777777" w:rsidR="009E0272" w:rsidRPr="007D6CA0" w:rsidRDefault="009E027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25291488" w14:textId="77777777" w:rsidR="009E0272" w:rsidRPr="007D6CA0" w:rsidRDefault="009E027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34056878" w14:textId="77777777" w:rsidR="009E0272" w:rsidRPr="007D6CA0" w:rsidRDefault="009E027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750" w:type="dxa"/>
            <w:gridSpan w:val="2"/>
          </w:tcPr>
          <w:p w14:paraId="4E858CE0" w14:textId="77777777" w:rsidR="009E0272" w:rsidRPr="004939D2" w:rsidRDefault="009E02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195" w:type="dxa"/>
          </w:tcPr>
          <w:p w14:paraId="747A3993" w14:textId="77777777" w:rsidR="009E0272" w:rsidRPr="007D6CA0" w:rsidRDefault="009E02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NUMBERS</w:t>
            </w:r>
          </w:p>
        </w:tc>
        <w:tc>
          <w:tcPr>
            <w:tcW w:w="1942" w:type="dxa"/>
            <w:gridSpan w:val="2"/>
          </w:tcPr>
          <w:p w14:paraId="0FFFB231" w14:textId="77777777" w:rsidR="009E0272" w:rsidRPr="007D6CA0" w:rsidRDefault="009E02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TIME </w:t>
            </w:r>
          </w:p>
        </w:tc>
      </w:tr>
      <w:tr w:rsidR="00CA4959" w14:paraId="7DA5EB9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gridSpan w:val="2"/>
          </w:tcPr>
          <w:p w14:paraId="27FCADAB" w14:textId="1E176312" w:rsidR="00CA4959" w:rsidRDefault="00CA495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35.</w:t>
            </w:r>
          </w:p>
        </w:tc>
        <w:tc>
          <w:tcPr>
            <w:tcW w:w="375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73E60F8" w14:textId="77777777" w:rsidR="00CA4959" w:rsidRDefault="00CA49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2004D7">
              <w:rPr>
                <w:rFonts w:ascii="Arial" w:hAnsi="Arial" w:cs="Arial"/>
                <w:b/>
                <w:szCs w:val="16"/>
              </w:rPr>
              <w:t>(EX-PARTE)</w:t>
            </w:r>
            <w:r>
              <w:rPr>
                <w:rFonts w:ascii="Arial" w:hAnsi="Arial" w:cs="Arial"/>
                <w:bCs/>
                <w:szCs w:val="16"/>
              </w:rPr>
              <w:t xml:space="preserve"> ZAHEERR CASSIM</w:t>
            </w:r>
          </w:p>
          <w:p w14:paraId="239F5369" w14:textId="2AF26A06" w:rsidR="00CA4959" w:rsidRDefault="00CA49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</w:rPr>
              <w:t>(In camera)</w:t>
            </w:r>
          </w:p>
        </w:tc>
        <w:tc>
          <w:tcPr>
            <w:tcW w:w="21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24FB844" w14:textId="27478BE3" w:rsidR="00CA4959" w:rsidRDefault="00CA49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</w:rPr>
              <w:t>B7021/2025</w:t>
            </w:r>
          </w:p>
        </w:tc>
        <w:tc>
          <w:tcPr>
            <w:tcW w:w="1942" w:type="dxa"/>
            <w:gridSpan w:val="2"/>
          </w:tcPr>
          <w:p w14:paraId="375CC95E" w14:textId="5FA4A99D" w:rsidR="00CA4959" w:rsidRDefault="00CA49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09H30 In chambers </w:t>
            </w:r>
          </w:p>
        </w:tc>
      </w:tr>
      <w:tr w:rsidR="009E0272" w14:paraId="741B96CE" w14:textId="77777777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gridSpan w:val="2"/>
          </w:tcPr>
          <w:p w14:paraId="124792C6" w14:textId="77777777" w:rsidR="009E0272" w:rsidRDefault="009E027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1.</w:t>
            </w:r>
          </w:p>
        </w:tc>
        <w:tc>
          <w:tcPr>
            <w:tcW w:w="375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D67671" w14:textId="77777777" w:rsidR="009E0272" w:rsidRDefault="009E0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ADAMAX PROPERTY PROJECTS MENLYN (PTY) LTD PLUS THREE OTHERS </w:t>
            </w:r>
            <w:r w:rsidRPr="00104B65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MUNICIPAL EMPLOYEES PENSION FUND PLUS TWO OTHERS</w:t>
            </w:r>
          </w:p>
          <w:p w14:paraId="648AB5F3" w14:textId="77777777" w:rsidR="009E0272" w:rsidRPr="00F36ABC" w:rsidRDefault="009E0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2957ED" w14:textId="77777777" w:rsidR="009E0272" w:rsidRDefault="009E0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2025-165297</w:t>
            </w:r>
          </w:p>
          <w:p w14:paraId="38731082" w14:textId="77777777" w:rsidR="00CA4959" w:rsidRPr="00CA4959" w:rsidRDefault="00CA4959" w:rsidP="00CA4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1942" w:type="dxa"/>
            <w:gridSpan w:val="2"/>
          </w:tcPr>
          <w:p w14:paraId="314D0DEA" w14:textId="57950C4F" w:rsidR="009E0272" w:rsidRDefault="00BE2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WITHDRAWN </w:t>
            </w:r>
          </w:p>
        </w:tc>
      </w:tr>
      <w:tr w:rsidR="009E0272" w14:paraId="37D5915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gridSpan w:val="2"/>
          </w:tcPr>
          <w:p w14:paraId="61756401" w14:textId="77777777" w:rsidR="009E0272" w:rsidRDefault="009E027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2.</w:t>
            </w:r>
          </w:p>
        </w:tc>
        <w:tc>
          <w:tcPr>
            <w:tcW w:w="375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8A6E46" w14:textId="77777777" w:rsidR="009E0272" w:rsidRDefault="009E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ZODWA ROSEMARY DLAMINI </w:t>
            </w:r>
            <w:r w:rsidRPr="00A61DCE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DIRECTOR-GENERAL OF HOME AFFAIRS PLUS ONE</w:t>
            </w:r>
          </w:p>
          <w:p w14:paraId="2CB5738F" w14:textId="77777777" w:rsidR="009E0272" w:rsidRDefault="009E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81EFFCD" w14:textId="77777777" w:rsidR="009E0272" w:rsidRDefault="009E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2025-169125</w:t>
            </w:r>
          </w:p>
        </w:tc>
        <w:tc>
          <w:tcPr>
            <w:tcW w:w="1942" w:type="dxa"/>
            <w:gridSpan w:val="2"/>
          </w:tcPr>
          <w:p w14:paraId="684846EB" w14:textId="77777777" w:rsidR="009E0272" w:rsidRDefault="009E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10H00</w:t>
            </w:r>
          </w:p>
        </w:tc>
      </w:tr>
      <w:tr w:rsidR="009E0272" w14:paraId="116BC630" w14:textId="77777777">
        <w:trPr>
          <w:gridBefore w:val="1"/>
          <w:wBefore w:w="24" w:type="dxa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1735ACFF" w14:textId="77777777" w:rsidR="009E0272" w:rsidRDefault="009E027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11.</w:t>
            </w:r>
          </w:p>
        </w:tc>
        <w:tc>
          <w:tcPr>
            <w:tcW w:w="3686" w:type="dxa"/>
          </w:tcPr>
          <w:p w14:paraId="013A65D1" w14:textId="77777777" w:rsidR="009E0272" w:rsidRDefault="009E0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HAYAI AHMED UMER PLUS FOURTH APPLICATION </w:t>
            </w:r>
            <w:r w:rsidRPr="00D20AB3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MINISTER OF HOME AFFAIRS PLUS ONE</w:t>
            </w:r>
          </w:p>
          <w:p w14:paraId="3860B8BA" w14:textId="77777777" w:rsidR="009E0272" w:rsidRPr="00C93248" w:rsidRDefault="009E0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68" w:type="dxa"/>
            <w:gridSpan w:val="3"/>
          </w:tcPr>
          <w:p w14:paraId="719B7B14" w14:textId="77777777" w:rsidR="009E0272" w:rsidRPr="00755BBD" w:rsidRDefault="009E0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2025-183323</w:t>
            </w:r>
          </w:p>
        </w:tc>
        <w:tc>
          <w:tcPr>
            <w:tcW w:w="1933" w:type="dxa"/>
          </w:tcPr>
          <w:p w14:paraId="74CDACD1" w14:textId="77777777" w:rsidR="009E0272" w:rsidRDefault="009E0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10H00</w:t>
            </w:r>
          </w:p>
        </w:tc>
      </w:tr>
    </w:tbl>
    <w:tbl>
      <w:tblPr>
        <w:tblStyle w:val="PlainTable1"/>
        <w:tblpPr w:leftFromText="180" w:rightFromText="180" w:vertAnchor="text" w:tblpX="269" w:tblpY="1"/>
        <w:tblOverlap w:val="never"/>
        <w:tblW w:w="8926" w:type="dxa"/>
        <w:tblLook w:val="04A0" w:firstRow="1" w:lastRow="0" w:firstColumn="1" w:lastColumn="0" w:noHBand="0" w:noVBand="1"/>
      </w:tblPr>
      <w:tblGrid>
        <w:gridCol w:w="988"/>
        <w:gridCol w:w="3685"/>
        <w:gridCol w:w="2410"/>
        <w:gridCol w:w="1843"/>
      </w:tblGrid>
      <w:tr w:rsidR="009E0272" w14:paraId="2BC8AC0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E9EE771" w14:textId="77777777" w:rsidR="009E0272" w:rsidRDefault="009E027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14.</w:t>
            </w:r>
          </w:p>
        </w:tc>
        <w:tc>
          <w:tcPr>
            <w:tcW w:w="3685" w:type="dxa"/>
          </w:tcPr>
          <w:p w14:paraId="6121C93E" w14:textId="77777777" w:rsidR="009E0272" w:rsidRDefault="009E02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BBD STEEL SUPPLIERS (PTY) LTD </w:t>
            </w:r>
            <w:r w:rsidRPr="00BC2F8A">
              <w:rPr>
                <w:rFonts w:ascii="Arial" w:hAnsi="Arial" w:cs="Arial"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CENTURION PROFILE CUTTING (PTY) LTD</w:t>
            </w:r>
          </w:p>
          <w:p w14:paraId="68323EA4" w14:textId="77777777" w:rsidR="009E0272" w:rsidRDefault="009E02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6A9A01BA" w14:textId="77777777" w:rsidR="009E0272" w:rsidRPr="00844D07" w:rsidRDefault="009E02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2025-185974</w:t>
            </w:r>
          </w:p>
        </w:tc>
        <w:tc>
          <w:tcPr>
            <w:tcW w:w="1843" w:type="dxa"/>
          </w:tcPr>
          <w:p w14:paraId="314128D8" w14:textId="77777777" w:rsidR="009E0272" w:rsidRDefault="009E02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10H00</w:t>
            </w:r>
          </w:p>
        </w:tc>
      </w:tr>
    </w:tbl>
    <w:tbl>
      <w:tblPr>
        <w:tblStyle w:val="PlainTable1"/>
        <w:tblpPr w:leftFromText="180" w:rightFromText="180" w:vertAnchor="text" w:tblpX="411" w:tblpY="1"/>
        <w:tblOverlap w:val="never"/>
        <w:tblW w:w="8926" w:type="dxa"/>
        <w:tblLook w:val="04A0" w:firstRow="1" w:lastRow="0" w:firstColumn="1" w:lastColumn="0" w:noHBand="0" w:noVBand="1"/>
      </w:tblPr>
      <w:tblGrid>
        <w:gridCol w:w="997"/>
        <w:gridCol w:w="3686"/>
        <w:gridCol w:w="2400"/>
        <w:gridCol w:w="1843"/>
      </w:tblGrid>
      <w:tr w:rsidR="009E0272" w14:paraId="20C1961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dxa"/>
          </w:tcPr>
          <w:p w14:paraId="4C7B6B6B" w14:textId="77777777" w:rsidR="009E0272" w:rsidRDefault="009E027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24.</w:t>
            </w:r>
          </w:p>
        </w:tc>
        <w:tc>
          <w:tcPr>
            <w:tcW w:w="3686" w:type="dxa"/>
          </w:tcPr>
          <w:p w14:paraId="35D4C588" w14:textId="77777777" w:rsidR="009E0272" w:rsidRDefault="009E02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THE MINISTER, DEPARTMENT OF PUBLIC WORKS AND INFRASTRUCTURE </w:t>
            </w:r>
            <w:r w:rsidRPr="007E2389">
              <w:rPr>
                <w:rFonts w:ascii="Arial" w:hAnsi="Arial" w:cs="Arial"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SIBUSILE ERNEST KHUMALO PLUS SIXTH OTHERS</w:t>
            </w:r>
          </w:p>
          <w:p w14:paraId="3EAACE32" w14:textId="77777777" w:rsidR="009E0272" w:rsidRPr="009F61C3" w:rsidRDefault="009E02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</w:rPr>
            </w:pPr>
          </w:p>
        </w:tc>
        <w:tc>
          <w:tcPr>
            <w:tcW w:w="2400" w:type="dxa"/>
          </w:tcPr>
          <w:p w14:paraId="39B51B32" w14:textId="77777777" w:rsidR="009E0272" w:rsidRDefault="009E02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2025-127980</w:t>
            </w:r>
          </w:p>
        </w:tc>
        <w:tc>
          <w:tcPr>
            <w:tcW w:w="1843" w:type="dxa"/>
          </w:tcPr>
          <w:p w14:paraId="73E12E7E" w14:textId="77777777" w:rsidR="009E0272" w:rsidRDefault="009E02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10H00</w:t>
            </w:r>
          </w:p>
        </w:tc>
      </w:tr>
    </w:tbl>
    <w:p w14:paraId="73A5B858" w14:textId="77777777" w:rsidR="009E0272" w:rsidRDefault="009E0272" w:rsidP="009E0272"/>
    <w:tbl>
      <w:tblPr>
        <w:tblStyle w:val="PlainTable1"/>
        <w:tblpPr w:leftFromText="180" w:rightFromText="180" w:vertAnchor="text" w:tblpX="113" w:tblpY="1"/>
        <w:tblOverlap w:val="never"/>
        <w:tblW w:w="8992" w:type="dxa"/>
        <w:tblLook w:val="04A0" w:firstRow="1" w:lastRow="0" w:firstColumn="1" w:lastColumn="0" w:noHBand="0" w:noVBand="1"/>
      </w:tblPr>
      <w:tblGrid>
        <w:gridCol w:w="1237"/>
        <w:gridCol w:w="3535"/>
        <w:gridCol w:w="2146"/>
        <w:gridCol w:w="2074"/>
      </w:tblGrid>
      <w:tr w:rsidR="00CA4959" w14:paraId="4F3D713F" w14:textId="77777777" w:rsidTr="00585F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780330C5" w14:textId="77777777" w:rsidR="00CA4959" w:rsidRDefault="00CA4959" w:rsidP="00CA495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27.</w:t>
            </w:r>
          </w:p>
        </w:tc>
        <w:tc>
          <w:tcPr>
            <w:tcW w:w="3535" w:type="dxa"/>
          </w:tcPr>
          <w:p w14:paraId="2D72E0B7" w14:textId="77777777" w:rsidR="00CA4959" w:rsidRDefault="00CA4959" w:rsidP="00CA49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PETRUS ZEELIE </w:t>
            </w:r>
            <w:r w:rsidRPr="00E905CC">
              <w:rPr>
                <w:rFonts w:ascii="Arial" w:hAnsi="Arial" w:cs="Arial"/>
                <w:szCs w:val="16"/>
              </w:rPr>
              <w:t>VS</w:t>
            </w:r>
            <w:r>
              <w:rPr>
                <w:rFonts w:ascii="Arial" w:hAnsi="Arial" w:cs="Arial"/>
                <w:szCs w:val="16"/>
              </w:rPr>
              <w:t xml:space="preserve"> THE BENEFICIARIES OF THE SIPHUMELELE TENBOSCH TRUST PLUS ONE</w:t>
            </w:r>
          </w:p>
          <w:p w14:paraId="2B239CBB" w14:textId="77777777" w:rsidR="00CA4959" w:rsidRDefault="00CA4959" w:rsidP="00CA49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</w:rPr>
            </w:pPr>
          </w:p>
        </w:tc>
        <w:tc>
          <w:tcPr>
            <w:tcW w:w="2146" w:type="dxa"/>
          </w:tcPr>
          <w:p w14:paraId="10407A05" w14:textId="77777777" w:rsidR="00CA4959" w:rsidRDefault="00CA4959" w:rsidP="00CA49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2024-059064</w:t>
            </w:r>
          </w:p>
        </w:tc>
        <w:tc>
          <w:tcPr>
            <w:tcW w:w="2074" w:type="dxa"/>
          </w:tcPr>
          <w:p w14:paraId="1495BB41" w14:textId="5E6DC00C" w:rsidR="00CA4959" w:rsidRDefault="00CA4959" w:rsidP="00CA49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11H30</w:t>
            </w:r>
          </w:p>
        </w:tc>
      </w:tr>
      <w:tr w:rsidR="003B5FD3" w14:paraId="19A3ED47" w14:textId="77777777" w:rsidTr="00585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536EE01F" w14:textId="6B126A16" w:rsidR="003B5FD3" w:rsidRDefault="003B5FD3" w:rsidP="00CA495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15.</w:t>
            </w:r>
          </w:p>
        </w:tc>
        <w:tc>
          <w:tcPr>
            <w:tcW w:w="3535" w:type="dxa"/>
          </w:tcPr>
          <w:p w14:paraId="46FBF90A" w14:textId="77777777" w:rsidR="003B5FD3" w:rsidRDefault="003B5FD3" w:rsidP="003B5F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NEC XON SYSTEMS (PTY) LTD</w:t>
            </w:r>
            <w:r w:rsidRPr="0064654C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COMMISSIONER OF THE SOUTH AFRICAN REVENUE SERVICE</w:t>
            </w:r>
          </w:p>
          <w:p w14:paraId="5F98E2B3" w14:textId="77777777" w:rsidR="003B5FD3" w:rsidRDefault="003B5FD3" w:rsidP="00CA49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073DCAEB" w14:textId="17F14917" w:rsidR="003B5FD3" w:rsidRDefault="003B5FD3" w:rsidP="00CA49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2025-186235</w:t>
            </w:r>
          </w:p>
        </w:tc>
        <w:tc>
          <w:tcPr>
            <w:tcW w:w="2074" w:type="dxa"/>
          </w:tcPr>
          <w:p w14:paraId="689E3D56" w14:textId="537D2BC1" w:rsidR="003B5FD3" w:rsidRDefault="003B5FD3" w:rsidP="00CA49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REMOVED BY NOTICE</w:t>
            </w:r>
          </w:p>
        </w:tc>
      </w:tr>
      <w:tr w:rsidR="003B5FD3" w14:paraId="15D5D292" w14:textId="77777777" w:rsidTr="00585FD2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54AE7977" w14:textId="0F093C8E" w:rsidR="003B5FD3" w:rsidRDefault="003B5FD3" w:rsidP="00CA495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18.</w:t>
            </w:r>
          </w:p>
        </w:tc>
        <w:tc>
          <w:tcPr>
            <w:tcW w:w="3535" w:type="dxa"/>
          </w:tcPr>
          <w:p w14:paraId="3993E667" w14:textId="77777777" w:rsidR="003B5FD3" w:rsidRDefault="003B5FD3" w:rsidP="003B5F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SINO PLANT (PTY) LTD </w:t>
            </w:r>
            <w:r w:rsidRPr="00F00E3A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szCs w:val="16"/>
                <w:lang w:val="en-GB"/>
              </w:rPr>
              <w:t>THE COMMISSIONER FOR THE SOUTH AFRICAN REVENUE SERVICEPLUS ONE</w:t>
            </w:r>
          </w:p>
          <w:p w14:paraId="44769F20" w14:textId="77777777" w:rsidR="003B5FD3" w:rsidRDefault="003B5FD3" w:rsidP="00CA4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15C360C0" w14:textId="0A16FE5C" w:rsidR="003B5FD3" w:rsidRDefault="003B5FD3" w:rsidP="00CA4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2025-186762</w:t>
            </w:r>
          </w:p>
        </w:tc>
        <w:tc>
          <w:tcPr>
            <w:tcW w:w="2074" w:type="dxa"/>
          </w:tcPr>
          <w:p w14:paraId="03635C3A" w14:textId="4AF3CD3F" w:rsidR="003B5FD3" w:rsidRDefault="003B5FD3" w:rsidP="00CA4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WITHDRAWN</w:t>
            </w:r>
          </w:p>
        </w:tc>
      </w:tr>
    </w:tbl>
    <w:p w14:paraId="78B0A9A9" w14:textId="77777777" w:rsidR="00CA4959" w:rsidRDefault="00CA4959" w:rsidP="009E0272"/>
    <w:p w14:paraId="70887632" w14:textId="77777777" w:rsidR="009E0272" w:rsidRDefault="009E0272" w:rsidP="009E0272"/>
    <w:p w14:paraId="3E2B5061" w14:textId="77777777" w:rsidR="009E0272" w:rsidRDefault="009E0272" w:rsidP="009E0272">
      <w:pPr>
        <w:rPr>
          <w:b/>
          <w:bCs/>
          <w:u w:val="single"/>
        </w:rPr>
      </w:pPr>
      <w:r w:rsidRPr="009E0272">
        <w:rPr>
          <w:b/>
          <w:bCs/>
          <w:u w:val="single"/>
        </w:rPr>
        <w:t xml:space="preserve">WEDNESDAY , 22 OCTOBER 2025 </w:t>
      </w:r>
    </w:p>
    <w:tbl>
      <w:tblPr>
        <w:tblStyle w:val="PlainTable1"/>
        <w:tblpPr w:leftFromText="180" w:rightFromText="180" w:vertAnchor="text" w:tblpY="1"/>
        <w:tblOverlap w:val="never"/>
        <w:tblW w:w="9016" w:type="dxa"/>
        <w:tblLook w:val="04A0" w:firstRow="1" w:lastRow="0" w:firstColumn="1" w:lastColumn="0" w:noHBand="0" w:noVBand="1"/>
      </w:tblPr>
      <w:tblGrid>
        <w:gridCol w:w="1261"/>
        <w:gridCol w:w="3535"/>
        <w:gridCol w:w="2146"/>
        <w:gridCol w:w="2074"/>
      </w:tblGrid>
      <w:tr w:rsidR="00CA4959" w:rsidRPr="00F07786" w14:paraId="05C9DC8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2D495391" w14:textId="77777777" w:rsidR="00CA4959" w:rsidRDefault="00CA495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33.</w:t>
            </w:r>
          </w:p>
        </w:tc>
        <w:tc>
          <w:tcPr>
            <w:tcW w:w="3535" w:type="dxa"/>
          </w:tcPr>
          <w:p w14:paraId="71179E97" w14:textId="77777777" w:rsidR="00CA4959" w:rsidRPr="00F07786" w:rsidRDefault="00CA49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</w:rPr>
            </w:pPr>
            <w:r w:rsidRPr="00F07786">
              <w:rPr>
                <w:rFonts w:ascii="Arial" w:hAnsi="Arial" w:cs="Arial"/>
                <w:szCs w:val="16"/>
              </w:rPr>
              <w:t>IN CAMERA</w:t>
            </w:r>
          </w:p>
          <w:p w14:paraId="322BFA8C" w14:textId="77777777" w:rsidR="00CA4959" w:rsidRPr="00F07786" w:rsidRDefault="00CA49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</w:rPr>
            </w:pPr>
          </w:p>
          <w:p w14:paraId="5C3791B8" w14:textId="77777777" w:rsidR="00CA4959" w:rsidRPr="0075257A" w:rsidRDefault="00CA49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EE0000"/>
                <w:szCs w:val="16"/>
              </w:rPr>
            </w:pPr>
            <w:r w:rsidRPr="0075257A">
              <w:rPr>
                <w:rFonts w:ascii="Arial" w:hAnsi="Arial" w:cs="Arial"/>
                <w:color w:val="EE0000"/>
                <w:szCs w:val="16"/>
              </w:rPr>
              <w:t xml:space="preserve">Main Affidavit to be delivered to Judge Secretary today </w:t>
            </w:r>
          </w:p>
          <w:p w14:paraId="5ADE16E9" w14:textId="77777777" w:rsidR="00CA4959" w:rsidRPr="00764419" w:rsidRDefault="00CA49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</w:rPr>
            </w:pPr>
            <w:r w:rsidRPr="0075257A">
              <w:rPr>
                <w:rFonts w:ascii="Arial" w:hAnsi="Arial" w:cs="Arial"/>
                <w:color w:val="EE0000"/>
                <w:szCs w:val="16"/>
              </w:rPr>
              <w:tab/>
            </w:r>
          </w:p>
        </w:tc>
        <w:tc>
          <w:tcPr>
            <w:tcW w:w="2146" w:type="dxa"/>
          </w:tcPr>
          <w:p w14:paraId="1521C509" w14:textId="77777777" w:rsidR="00CA4959" w:rsidRPr="00C258FD" w:rsidRDefault="00CA49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Cs w:val="16"/>
              </w:rPr>
            </w:pPr>
            <w:r w:rsidRPr="00F07786">
              <w:rPr>
                <w:rFonts w:ascii="Arial" w:hAnsi="Arial" w:cs="Arial"/>
                <w:szCs w:val="16"/>
              </w:rPr>
              <w:t>2025-147380</w:t>
            </w:r>
          </w:p>
        </w:tc>
        <w:tc>
          <w:tcPr>
            <w:tcW w:w="2074" w:type="dxa"/>
          </w:tcPr>
          <w:p w14:paraId="4B909C52" w14:textId="3D7147F4" w:rsidR="00CA4959" w:rsidRPr="00F07786" w:rsidRDefault="00CA49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Cs w:val="16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09H30 In chambers</w:t>
            </w:r>
          </w:p>
        </w:tc>
      </w:tr>
    </w:tbl>
    <w:p w14:paraId="670E5E6C" w14:textId="77777777" w:rsidR="00CA4959" w:rsidRPr="009E0272" w:rsidRDefault="00CA4959" w:rsidP="009E0272">
      <w:pPr>
        <w:rPr>
          <w:b/>
          <w:bCs/>
          <w:u w:val="single"/>
        </w:rPr>
      </w:pPr>
    </w:p>
    <w:tbl>
      <w:tblPr>
        <w:tblStyle w:val="PlainTable1"/>
        <w:tblpPr w:leftFromText="180" w:rightFromText="180" w:vertAnchor="text" w:tblpY="1"/>
        <w:tblOverlap w:val="never"/>
        <w:tblW w:w="9016" w:type="dxa"/>
        <w:tblLook w:val="04A0" w:firstRow="1" w:lastRow="0" w:firstColumn="1" w:lastColumn="0" w:noHBand="0" w:noVBand="1"/>
      </w:tblPr>
      <w:tblGrid>
        <w:gridCol w:w="1263"/>
        <w:gridCol w:w="3617"/>
        <w:gridCol w:w="2196"/>
        <w:gridCol w:w="1940"/>
      </w:tblGrid>
      <w:tr w:rsidR="009E0272" w14:paraId="27A6018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1EB76897" w14:textId="77777777" w:rsidR="009E0272" w:rsidRDefault="009E027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4.</w:t>
            </w:r>
          </w:p>
        </w:tc>
        <w:tc>
          <w:tcPr>
            <w:tcW w:w="36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342A0A" w14:textId="77777777" w:rsidR="009E0272" w:rsidRDefault="009E02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Cs w:val="16"/>
                <w:lang w:val="en-GB"/>
              </w:rPr>
              <w:t xml:space="preserve">THE REGISTRAR OF THE SOUTH AFRICAN VETERINARY COUNCILPLUS ONE </w:t>
            </w:r>
            <w:r w:rsidRPr="00BA4456">
              <w:rPr>
                <w:rFonts w:ascii="Arial" w:hAnsi="Arial" w:cs="Arial"/>
                <w:color w:val="000000" w:themeColor="text1"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color w:val="000000" w:themeColor="text1"/>
                <w:szCs w:val="16"/>
                <w:lang w:val="en-GB"/>
              </w:rPr>
              <w:t xml:space="preserve"> MINISTER OF AGRICULTURE PLUS ONE</w:t>
            </w:r>
          </w:p>
          <w:p w14:paraId="553DC2E2" w14:textId="77777777" w:rsidR="009E0272" w:rsidRPr="00AF1F7F" w:rsidRDefault="009E02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</w:p>
        </w:tc>
        <w:tc>
          <w:tcPr>
            <w:tcW w:w="21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6A3EAE" w14:textId="77777777" w:rsidR="009E0272" w:rsidRPr="00AF1F7F" w:rsidRDefault="009E02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Cs w:val="16"/>
                <w:lang w:val="en-GB"/>
              </w:rPr>
              <w:t>2025-173773</w:t>
            </w:r>
          </w:p>
        </w:tc>
        <w:tc>
          <w:tcPr>
            <w:tcW w:w="1940" w:type="dxa"/>
          </w:tcPr>
          <w:p w14:paraId="2FF3663D" w14:textId="77777777" w:rsidR="009E0272" w:rsidRDefault="009E02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10H00</w:t>
            </w:r>
          </w:p>
        </w:tc>
      </w:tr>
    </w:tbl>
    <w:p w14:paraId="2694BFC8" w14:textId="77777777" w:rsidR="009E0272" w:rsidRDefault="009E0272" w:rsidP="009E0272"/>
    <w:p w14:paraId="2DC2530A" w14:textId="77777777" w:rsidR="009E0272" w:rsidRDefault="009E0272" w:rsidP="009E0272"/>
    <w:p w14:paraId="12F87A2E" w14:textId="77777777" w:rsidR="009E0272" w:rsidRPr="009E0272" w:rsidRDefault="009E0272" w:rsidP="009E0272">
      <w:pPr>
        <w:rPr>
          <w:b/>
          <w:bCs/>
          <w:u w:val="single"/>
        </w:rPr>
      </w:pPr>
      <w:r w:rsidRPr="009E0272">
        <w:rPr>
          <w:b/>
          <w:bCs/>
          <w:u w:val="single"/>
        </w:rPr>
        <w:t xml:space="preserve">THURSDAY , 23 OCTOBER 2025 </w:t>
      </w:r>
    </w:p>
    <w:tbl>
      <w:tblPr>
        <w:tblStyle w:val="PlainTable1"/>
        <w:tblpPr w:leftFromText="180" w:rightFromText="180" w:vertAnchor="text" w:tblpY="1"/>
        <w:tblOverlap w:val="never"/>
        <w:tblW w:w="9016" w:type="dxa"/>
        <w:tblLook w:val="04A0" w:firstRow="1" w:lastRow="0" w:firstColumn="1" w:lastColumn="0" w:noHBand="0" w:noVBand="1"/>
      </w:tblPr>
      <w:tblGrid>
        <w:gridCol w:w="1263"/>
        <w:gridCol w:w="3617"/>
        <w:gridCol w:w="2196"/>
        <w:gridCol w:w="1940"/>
      </w:tblGrid>
      <w:tr w:rsidR="009E0272" w:rsidRPr="00A5318E" w14:paraId="3687D71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6173FE7E" w14:textId="77777777" w:rsidR="009E0272" w:rsidRDefault="009E027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39.</w:t>
            </w:r>
          </w:p>
        </w:tc>
        <w:tc>
          <w:tcPr>
            <w:tcW w:w="3617" w:type="dxa"/>
          </w:tcPr>
          <w:p w14:paraId="39F70210" w14:textId="77777777" w:rsidR="009E0272" w:rsidRPr="00D61B22" w:rsidRDefault="009E02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</w:rPr>
            </w:pPr>
            <w:r w:rsidRPr="00D61B22">
              <w:rPr>
                <w:rFonts w:ascii="Arial" w:hAnsi="Arial" w:cs="Arial"/>
                <w:szCs w:val="16"/>
              </w:rPr>
              <w:t>JSJ INVESTMENTS (PTY)LTD VS THE CITY OF TSHWANE METROPOLITAN MUNICIPALITY PLUS ONE</w:t>
            </w:r>
          </w:p>
          <w:p w14:paraId="5416F4EE" w14:textId="77777777" w:rsidR="009E0272" w:rsidRDefault="009E02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</w:rPr>
            </w:pPr>
            <w:r w:rsidRPr="00D61B22">
              <w:rPr>
                <w:rFonts w:ascii="Arial" w:hAnsi="Arial" w:cs="Arial"/>
                <w:szCs w:val="16"/>
              </w:rPr>
              <w:tab/>
            </w:r>
          </w:p>
        </w:tc>
        <w:tc>
          <w:tcPr>
            <w:tcW w:w="2196" w:type="dxa"/>
          </w:tcPr>
          <w:p w14:paraId="0FBF357E" w14:textId="77777777" w:rsidR="009E0272" w:rsidRDefault="009E02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Cs w:val="16"/>
              </w:rPr>
            </w:pPr>
            <w:r w:rsidRPr="00A5318E">
              <w:rPr>
                <w:rFonts w:ascii="Arial" w:hAnsi="Arial" w:cs="Arial"/>
                <w:szCs w:val="16"/>
              </w:rPr>
              <w:t>2025-058595</w:t>
            </w:r>
          </w:p>
        </w:tc>
        <w:tc>
          <w:tcPr>
            <w:tcW w:w="1940" w:type="dxa"/>
          </w:tcPr>
          <w:p w14:paraId="3573CCE2" w14:textId="77777777" w:rsidR="009E0272" w:rsidRPr="00A5318E" w:rsidRDefault="009E02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Cs w:val="16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10H00</w:t>
            </w:r>
          </w:p>
        </w:tc>
      </w:tr>
      <w:tr w:rsidR="000F5CC9" w:rsidRPr="00A5318E" w14:paraId="02449AF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3D4A6577" w14:textId="10EB3158" w:rsidR="000F5CC9" w:rsidRDefault="000F5C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48.</w:t>
            </w:r>
          </w:p>
        </w:tc>
        <w:tc>
          <w:tcPr>
            <w:tcW w:w="3617" w:type="dxa"/>
          </w:tcPr>
          <w:p w14:paraId="6A235FB1" w14:textId="0EE5CF24" w:rsidR="000F5CC9" w:rsidRPr="00D61B22" w:rsidRDefault="000F5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 w:rsidRPr="00A930FA">
              <w:rPr>
                <w:rFonts w:ascii="Arial" w:hAnsi="Arial" w:cs="Arial"/>
                <w:bCs/>
                <w:szCs w:val="16"/>
              </w:rPr>
              <w:t>CEDAR PARK PROPERTIES 3 (PTY) TD</w:t>
            </w:r>
            <w:r>
              <w:rPr>
                <w:rFonts w:ascii="Arial" w:hAnsi="Arial" w:cs="Arial"/>
                <w:bCs/>
                <w:szCs w:val="16"/>
              </w:rPr>
              <w:t xml:space="preserve"> VS </w:t>
            </w:r>
            <w:r w:rsidRPr="00A930FA">
              <w:rPr>
                <w:rFonts w:ascii="Arial" w:hAnsi="Arial" w:cs="Arial"/>
                <w:bCs/>
                <w:szCs w:val="16"/>
              </w:rPr>
              <w:t xml:space="preserve">CITY OF TSHWANE METROPOLITAN </w:t>
            </w:r>
            <w:proofErr w:type="gramStart"/>
            <w:r w:rsidRPr="00A930FA">
              <w:rPr>
                <w:rFonts w:ascii="Arial" w:hAnsi="Arial" w:cs="Arial"/>
                <w:bCs/>
                <w:szCs w:val="16"/>
              </w:rPr>
              <w:t>MUNICIPALITY,MAHOMED</w:t>
            </w:r>
            <w:proofErr w:type="gramEnd"/>
            <w:r w:rsidRPr="00A930FA">
              <w:rPr>
                <w:rFonts w:ascii="Arial" w:hAnsi="Arial" w:cs="Arial"/>
                <w:bCs/>
                <w:szCs w:val="16"/>
              </w:rPr>
              <w:t xml:space="preserve"> TAYOB NO, AFFECTED PARTIES TENANTS</w:t>
            </w:r>
          </w:p>
        </w:tc>
        <w:tc>
          <w:tcPr>
            <w:tcW w:w="2196" w:type="dxa"/>
          </w:tcPr>
          <w:p w14:paraId="6A1B04DB" w14:textId="5CB67833" w:rsidR="000F5CC9" w:rsidRPr="00A5318E" w:rsidRDefault="000F5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 w:rsidRPr="00A930FA">
              <w:rPr>
                <w:rFonts w:ascii="Arial" w:hAnsi="Arial" w:cs="Arial"/>
                <w:b/>
                <w:szCs w:val="16"/>
              </w:rPr>
              <w:t>2025-193145</w:t>
            </w:r>
          </w:p>
        </w:tc>
        <w:tc>
          <w:tcPr>
            <w:tcW w:w="1940" w:type="dxa"/>
          </w:tcPr>
          <w:p w14:paraId="2996338E" w14:textId="4D3A12D7" w:rsidR="000F5CC9" w:rsidRPr="000F5CC9" w:rsidRDefault="000F5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10H00</w:t>
            </w:r>
          </w:p>
        </w:tc>
      </w:tr>
      <w:tr w:rsidR="00AB5A73" w:rsidRPr="00A5318E" w14:paraId="72B117D8" w14:textId="77777777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3D08FE8F" w14:textId="7C9B8C10" w:rsidR="00AB5A73" w:rsidRDefault="00AB5A73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25.</w:t>
            </w:r>
          </w:p>
        </w:tc>
        <w:tc>
          <w:tcPr>
            <w:tcW w:w="3617" w:type="dxa"/>
          </w:tcPr>
          <w:p w14:paraId="0CBB29C4" w14:textId="77777777" w:rsidR="00AB5A73" w:rsidRDefault="00AB5A73" w:rsidP="00AB5A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SOUTH AFRICAN MUSIC PERFORMANCE RIGHTS ASSOCIATION NPC </w:t>
            </w:r>
            <w:r w:rsidRPr="00D45F84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THE COMPANIES AND INTELLECTUAL PROPERTY COMMISSION OF SOUTH AFRICA</w:t>
            </w:r>
          </w:p>
          <w:p w14:paraId="1D1A907D" w14:textId="77777777" w:rsidR="00AB5A73" w:rsidRPr="00D61B22" w:rsidRDefault="00AB5A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</w:tc>
        <w:tc>
          <w:tcPr>
            <w:tcW w:w="2196" w:type="dxa"/>
          </w:tcPr>
          <w:p w14:paraId="1F25CB67" w14:textId="54FEA45B" w:rsidR="00AB5A73" w:rsidRPr="00A5318E" w:rsidRDefault="00AB5A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2025-188145</w:t>
            </w:r>
          </w:p>
        </w:tc>
        <w:tc>
          <w:tcPr>
            <w:tcW w:w="1940" w:type="dxa"/>
          </w:tcPr>
          <w:p w14:paraId="07F8E68B" w14:textId="5783B0D7" w:rsidR="00AB5A73" w:rsidRPr="00AB5A73" w:rsidRDefault="00AB5A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11H30</w:t>
            </w:r>
          </w:p>
        </w:tc>
      </w:tr>
    </w:tbl>
    <w:p w14:paraId="145350CB" w14:textId="77777777" w:rsidR="009E0272" w:rsidRPr="009F3B82" w:rsidRDefault="009E0272" w:rsidP="009E0272"/>
    <w:p w14:paraId="5B4F4181" w14:textId="30E5B558" w:rsidR="009E0272" w:rsidRDefault="00585FD2" w:rsidP="00585FD2">
      <w:pPr>
        <w:spacing w:line="600" w:lineRule="auto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FRIDAY, 24 OCTOBER 2025 </w:t>
      </w:r>
    </w:p>
    <w:tbl>
      <w:tblPr>
        <w:tblStyle w:val="PlainTable1"/>
        <w:tblpPr w:leftFromText="180" w:rightFromText="180" w:vertAnchor="text" w:tblpX="113" w:tblpY="1"/>
        <w:tblOverlap w:val="never"/>
        <w:tblW w:w="9016" w:type="dxa"/>
        <w:tblLook w:val="04A0" w:firstRow="1" w:lastRow="0" w:firstColumn="1" w:lastColumn="0" w:noHBand="0" w:noVBand="1"/>
      </w:tblPr>
      <w:tblGrid>
        <w:gridCol w:w="1261"/>
        <w:gridCol w:w="3535"/>
        <w:gridCol w:w="2146"/>
        <w:gridCol w:w="2074"/>
      </w:tblGrid>
      <w:tr w:rsidR="00585FD2" w14:paraId="32928328" w14:textId="77777777" w:rsidTr="002218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3ABB97FA" w14:textId="77777777" w:rsidR="00585FD2" w:rsidRDefault="00585FD2" w:rsidP="00221813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46.</w:t>
            </w:r>
          </w:p>
        </w:tc>
        <w:tc>
          <w:tcPr>
            <w:tcW w:w="3535" w:type="dxa"/>
          </w:tcPr>
          <w:p w14:paraId="49C227B0" w14:textId="56E0A26B" w:rsidR="00585FD2" w:rsidRDefault="00585FD2" w:rsidP="002218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MPHOSHA PROPERTY TRUST, MPHO SHABANGU VS ESKOM </w:t>
            </w:r>
            <w:r>
              <w:rPr>
                <w:rFonts w:ascii="Arial" w:hAnsi="Arial" w:cs="Arial"/>
                <w:szCs w:val="16"/>
              </w:rPr>
              <w:t>HOLDINGS, CITY</w:t>
            </w:r>
            <w:r>
              <w:rPr>
                <w:rFonts w:ascii="Arial" w:hAnsi="Arial" w:cs="Arial"/>
                <w:szCs w:val="16"/>
              </w:rPr>
              <w:t xml:space="preserve"> OF TSHWANE </w:t>
            </w:r>
          </w:p>
        </w:tc>
        <w:tc>
          <w:tcPr>
            <w:tcW w:w="2146" w:type="dxa"/>
          </w:tcPr>
          <w:p w14:paraId="38796AEC" w14:textId="77777777" w:rsidR="00585FD2" w:rsidRDefault="00585FD2" w:rsidP="002218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Cs w:val="16"/>
              </w:rPr>
            </w:pPr>
            <w:r>
              <w:rPr>
                <w:rFonts w:ascii="Arial" w:hAnsi="Arial" w:cs="Arial"/>
                <w:szCs w:val="16"/>
              </w:rPr>
              <w:t>181005-2025</w:t>
            </w:r>
          </w:p>
        </w:tc>
        <w:tc>
          <w:tcPr>
            <w:tcW w:w="2074" w:type="dxa"/>
          </w:tcPr>
          <w:p w14:paraId="2507AD5D" w14:textId="77777777" w:rsidR="00585FD2" w:rsidRDefault="00585FD2" w:rsidP="002218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Cs w:val="16"/>
              </w:rPr>
            </w:pPr>
            <w:r>
              <w:rPr>
                <w:rFonts w:ascii="Arial" w:hAnsi="Arial" w:cs="Arial"/>
                <w:szCs w:val="16"/>
              </w:rPr>
              <w:t>10H00</w:t>
            </w:r>
          </w:p>
        </w:tc>
      </w:tr>
    </w:tbl>
    <w:p w14:paraId="534FE2C6" w14:textId="77777777" w:rsidR="00585FD2" w:rsidRPr="00585FD2" w:rsidRDefault="00585FD2" w:rsidP="00585FD2">
      <w:pPr>
        <w:spacing w:line="600" w:lineRule="auto"/>
        <w:rPr>
          <w:bCs/>
          <w:lang w:val="en-ZA"/>
        </w:rPr>
      </w:pPr>
    </w:p>
    <w:p w14:paraId="0A90CFD4" w14:textId="77777777" w:rsidR="009E0272" w:rsidRDefault="009E0272" w:rsidP="009E0272">
      <w:pPr>
        <w:spacing w:line="600" w:lineRule="auto"/>
        <w:ind w:left="2880"/>
        <w:rPr>
          <w:b/>
          <w:u w:val="single"/>
          <w:lang w:val="en-ZA"/>
        </w:rPr>
      </w:pPr>
    </w:p>
    <w:p w14:paraId="7081A2F2" w14:textId="77777777" w:rsidR="009E0272" w:rsidRDefault="009E0272" w:rsidP="009E0272"/>
    <w:p w14:paraId="680804ED" w14:textId="77777777" w:rsidR="009E0272" w:rsidRDefault="009E0272"/>
    <w:sectPr w:rsidR="009E02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272"/>
    <w:rsid w:val="000F5CC9"/>
    <w:rsid w:val="001013AB"/>
    <w:rsid w:val="00316D72"/>
    <w:rsid w:val="003B5FD3"/>
    <w:rsid w:val="004023C0"/>
    <w:rsid w:val="004E5ACE"/>
    <w:rsid w:val="005047F6"/>
    <w:rsid w:val="00585FD2"/>
    <w:rsid w:val="008D6FE9"/>
    <w:rsid w:val="009E0272"/>
    <w:rsid w:val="00AB5A73"/>
    <w:rsid w:val="00BE2B4D"/>
    <w:rsid w:val="00CA4959"/>
    <w:rsid w:val="00EC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3770F0"/>
  <w15:chartTrackingRefBased/>
  <w15:docId w15:val="{69330629-AE9C-4FB9-85F6-A0AD04B70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27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027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027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027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027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027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027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027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027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027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2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02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02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02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02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02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02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02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02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02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E02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27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E02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027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E02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027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E02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02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02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0272"/>
    <w:rPr>
      <w:b/>
      <w:bCs/>
      <w:smallCaps/>
      <w:color w:val="0F4761" w:themeColor="accent1" w:themeShade="BF"/>
      <w:spacing w:val="5"/>
    </w:rPr>
  </w:style>
  <w:style w:type="table" w:styleId="PlainTable1">
    <w:name w:val="Plain Table 1"/>
    <w:basedOn w:val="TableNormal"/>
    <w:uiPriority w:val="41"/>
    <w:rsid w:val="009E0272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3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Pinky Tolla</dc:creator>
  <cp:keywords/>
  <dc:description/>
  <cp:lastModifiedBy>Pinky Tolla</cp:lastModifiedBy>
  <cp:revision>4</cp:revision>
  <dcterms:created xsi:type="dcterms:W3CDTF">2025-10-18T08:42:00Z</dcterms:created>
  <dcterms:modified xsi:type="dcterms:W3CDTF">2025-10-20T14:12:00Z</dcterms:modified>
</cp:coreProperties>
</file>