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1BF19" w14:textId="77777777" w:rsidR="00C6036F" w:rsidRDefault="00FF62E6" w:rsidP="00C6036F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8603A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</w:t>
      </w:r>
    </w:p>
    <w:p w14:paraId="502D68B2" w14:textId="77777777" w:rsidR="00C6036F" w:rsidRDefault="00C6036F" w:rsidP="00C6036F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87814E7" w14:textId="77777777" w:rsidR="00C6036F" w:rsidRDefault="00C6036F" w:rsidP="00C6036F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A1B06BD" w14:textId="77777777" w:rsidR="00C6036F" w:rsidRPr="007F61FA" w:rsidRDefault="00C6036F" w:rsidP="00C6036F">
      <w:pPr>
        <w:ind w:left="2160"/>
        <w:rPr>
          <w:b/>
          <w:bCs/>
          <w:noProof/>
        </w:rPr>
      </w:pPr>
      <w:r>
        <w:rPr>
          <w:b/>
          <w:bCs/>
          <w:noProof/>
        </w:rPr>
        <w:t xml:space="preserve">     </w:t>
      </w:r>
      <w:r w:rsidRPr="007F61FA">
        <w:rPr>
          <w:b/>
          <w:bCs/>
          <w:noProof/>
        </w:rPr>
        <w:t>REPUBLIC OF SOUTH AFRICA</w:t>
      </w:r>
    </w:p>
    <w:p w14:paraId="19DE3D81" w14:textId="77777777" w:rsidR="00C6036F" w:rsidRDefault="00C6036F" w:rsidP="00C6036F">
      <w:pPr>
        <w:ind w:left="2160" w:firstLine="720"/>
      </w:pPr>
      <w:r>
        <w:rPr>
          <w:noProof/>
        </w:rPr>
        <w:drawing>
          <wp:inline distT="0" distB="0" distL="0" distR="0" wp14:anchorId="37BCC0F8" wp14:editId="5F43BB77">
            <wp:extent cx="1671320" cy="1365250"/>
            <wp:effectExtent l="0" t="0" r="5080" b="6350"/>
            <wp:docPr id="1784674867" name="Picture 1" descr="cid:image003.png@01D07774.1E4A6C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cid:image003.png@01D07774.1E4A6C90"/>
                    <pic:cNvPicPr>
                      <a:picLocks noChangeAspect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136525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EA4438" w14:textId="77777777" w:rsidR="00C6036F" w:rsidRPr="007F61FA" w:rsidRDefault="00C6036F" w:rsidP="00C6036F">
      <w:pPr>
        <w:ind w:left="1440" w:firstLine="720"/>
        <w:rPr>
          <w:b/>
          <w:bCs/>
        </w:rPr>
      </w:pPr>
      <w:r w:rsidRPr="007F61FA">
        <w:rPr>
          <w:b/>
          <w:bCs/>
        </w:rPr>
        <w:t>IN THE HIGH COURT OF SOUTH AFRICA</w:t>
      </w:r>
    </w:p>
    <w:p w14:paraId="1F4807B1" w14:textId="77777777" w:rsidR="00C6036F" w:rsidRDefault="00C6036F" w:rsidP="00C6036F">
      <w:pPr>
        <w:ind w:left="2160"/>
        <w:rPr>
          <w:b/>
          <w:bCs/>
        </w:rPr>
      </w:pPr>
      <w:r>
        <w:rPr>
          <w:b/>
          <w:bCs/>
        </w:rPr>
        <w:t xml:space="preserve">      </w:t>
      </w:r>
      <w:r w:rsidRPr="007F61FA">
        <w:rPr>
          <w:b/>
          <w:bCs/>
        </w:rPr>
        <w:t>GAUTENG DIVISION, PRETORIA</w:t>
      </w:r>
    </w:p>
    <w:p w14:paraId="295BC1C8" w14:textId="77777777" w:rsidR="00C6036F" w:rsidRDefault="00C6036F" w:rsidP="00C6036F">
      <w:pPr>
        <w:ind w:left="2160"/>
        <w:rPr>
          <w:b/>
          <w:bCs/>
        </w:rPr>
      </w:pPr>
    </w:p>
    <w:p w14:paraId="2DF7497D" w14:textId="42AFB276" w:rsidR="00C6036F" w:rsidRDefault="00C6036F" w:rsidP="00C6036F">
      <w:pPr>
        <w:ind w:firstLine="720"/>
        <w:rPr>
          <w:b/>
          <w:bCs/>
          <w:u w:val="single"/>
        </w:rPr>
      </w:pPr>
      <w:r w:rsidRPr="00E920D1">
        <w:rPr>
          <w:b/>
          <w:bCs/>
          <w:u w:val="single"/>
        </w:rPr>
        <w:t xml:space="preserve">Default Judgment Before the Honourable Justice </w:t>
      </w:r>
      <w:r>
        <w:rPr>
          <w:b/>
          <w:bCs/>
          <w:u w:val="single"/>
        </w:rPr>
        <w:t xml:space="preserve">Ntshangase </w:t>
      </w:r>
      <w:r w:rsidRPr="00E920D1">
        <w:rPr>
          <w:b/>
          <w:bCs/>
          <w:u w:val="single"/>
        </w:rPr>
        <w:t>AJ</w:t>
      </w:r>
      <w:r>
        <w:rPr>
          <w:b/>
          <w:bCs/>
          <w:u w:val="single"/>
        </w:rPr>
        <w:t xml:space="preserve">  </w:t>
      </w:r>
    </w:p>
    <w:p w14:paraId="5B25D0F3" w14:textId="21A3D5E1" w:rsidR="00C6036F" w:rsidRPr="00E920D1" w:rsidRDefault="00C6036F" w:rsidP="00C6036F">
      <w:pPr>
        <w:ind w:firstLine="720"/>
        <w:rPr>
          <w:b/>
          <w:bCs/>
          <w:u w:val="single"/>
        </w:rPr>
      </w:pPr>
      <w:r>
        <w:rPr>
          <w:b/>
          <w:bCs/>
          <w:u w:val="single"/>
        </w:rPr>
        <w:t xml:space="preserve">Week of 30 March 2026 </w:t>
      </w:r>
    </w:p>
    <w:p w14:paraId="07A16C7F" w14:textId="77777777" w:rsidR="00C6036F" w:rsidRDefault="00C6036F" w:rsidP="00C6036F">
      <w:pPr>
        <w:ind w:firstLine="720"/>
        <w:rPr>
          <w:b/>
          <w:bCs/>
        </w:rPr>
      </w:pPr>
    </w:p>
    <w:p w14:paraId="6BAA5F67" w14:textId="77777777" w:rsidR="00C6036F" w:rsidRPr="00E920D1" w:rsidRDefault="00C6036F" w:rsidP="00C603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 March 2026</w:t>
      </w:r>
    </w:p>
    <w:p w14:paraId="021AD0FB" w14:textId="77777777" w:rsidR="00C6036F" w:rsidRDefault="00C6036F" w:rsidP="00C6036F">
      <w:pPr>
        <w:rPr>
          <w:b/>
          <w:bCs/>
        </w:rPr>
      </w:pPr>
    </w:p>
    <w:p w14:paraId="59CFE9A6" w14:textId="77777777" w:rsidR="00C6036F" w:rsidRDefault="00C6036F" w:rsidP="00C6036F">
      <w:pPr>
        <w:rPr>
          <w:b/>
          <w:bCs/>
        </w:rPr>
      </w:pPr>
      <w:r>
        <w:rPr>
          <w:b/>
          <w:bCs/>
        </w:rPr>
        <w:t xml:space="preserve">Judge’s Secretary: </w:t>
      </w:r>
      <w:proofErr w:type="spellStart"/>
      <w:r>
        <w:rPr>
          <w:b/>
          <w:bCs/>
        </w:rPr>
        <w:t>Onthatile</w:t>
      </w:r>
      <w:proofErr w:type="spellEnd"/>
      <w:r>
        <w:rPr>
          <w:b/>
          <w:bCs/>
        </w:rPr>
        <w:t xml:space="preserve"> Mareka</w:t>
      </w:r>
    </w:p>
    <w:p w14:paraId="1843758D" w14:textId="77777777" w:rsidR="00C6036F" w:rsidRDefault="00C6036F" w:rsidP="00C6036F">
      <w:pPr>
        <w:rPr>
          <w:b/>
          <w:bCs/>
        </w:rPr>
      </w:pPr>
      <w:r>
        <w:rPr>
          <w:b/>
          <w:bCs/>
        </w:rPr>
        <w:t>Contact Number: 012 315 7566</w:t>
      </w:r>
    </w:p>
    <w:p w14:paraId="6F017072" w14:textId="77777777" w:rsidR="00C6036F" w:rsidRDefault="00C6036F" w:rsidP="00C6036F">
      <w:pPr>
        <w:rPr>
          <w:b/>
          <w:bCs/>
        </w:rPr>
      </w:pPr>
      <w:r>
        <w:rPr>
          <w:b/>
          <w:bCs/>
        </w:rPr>
        <w:t xml:space="preserve">Email Address: </w:t>
      </w:r>
      <w:hyperlink r:id="rId7" w:history="1">
        <w:r w:rsidRPr="00723801">
          <w:rPr>
            <w:rStyle w:val="Hyperlink"/>
          </w:rPr>
          <w:t>SMareka@judiciar.org.za</w:t>
        </w:r>
      </w:hyperlink>
      <w:r>
        <w:t xml:space="preserve"> </w:t>
      </w:r>
    </w:p>
    <w:p w14:paraId="2543B788" w14:textId="77777777" w:rsidR="00C6036F" w:rsidRDefault="00C6036F" w:rsidP="00C6036F">
      <w:pPr>
        <w:tabs>
          <w:tab w:val="left" w:pos="5960"/>
        </w:tabs>
        <w:rPr>
          <w:b/>
          <w:bCs/>
        </w:rPr>
      </w:pPr>
      <w:r>
        <w:rPr>
          <w:b/>
          <w:bCs/>
        </w:rPr>
        <w:t>Office Number: Floor 1 (1.6)</w:t>
      </w:r>
      <w:r>
        <w:rPr>
          <w:b/>
          <w:bCs/>
        </w:rPr>
        <w:tab/>
      </w:r>
    </w:p>
    <w:p w14:paraId="31E4A876" w14:textId="77777777" w:rsidR="00C6036F" w:rsidRDefault="00C6036F" w:rsidP="00C6036F">
      <w:pPr>
        <w:rPr>
          <w:b/>
          <w:bCs/>
        </w:rPr>
      </w:pPr>
    </w:p>
    <w:p w14:paraId="2C1F785B" w14:textId="77777777" w:rsidR="00C6036F" w:rsidRPr="00360E99" w:rsidRDefault="00C6036F" w:rsidP="00C6036F">
      <w:pPr>
        <w:rPr>
          <w:b/>
          <w:bCs/>
          <w:u w:val="single"/>
        </w:rPr>
      </w:pPr>
      <w:r w:rsidRPr="0080587A">
        <w:rPr>
          <w:b/>
          <w:bCs/>
          <w:u w:val="single"/>
        </w:rPr>
        <w:t>DIRECTIVE:</w:t>
      </w:r>
    </w:p>
    <w:p w14:paraId="4E590B75" w14:textId="77777777" w:rsidR="00C6036F" w:rsidRDefault="00C6036F" w:rsidP="00C6036F">
      <w:pPr>
        <w:pStyle w:val="ListParagraph"/>
      </w:pPr>
    </w:p>
    <w:p w14:paraId="49195D85" w14:textId="77777777" w:rsidR="00C6036F" w:rsidRDefault="00C6036F" w:rsidP="00C6036F">
      <w:pPr>
        <w:pStyle w:val="ListParagraph"/>
        <w:numPr>
          <w:ilvl w:val="0"/>
          <w:numId w:val="1"/>
        </w:numPr>
        <w:rPr>
          <w:b/>
          <w:bCs/>
        </w:rPr>
      </w:pPr>
      <w:r w:rsidRPr="003F03B4">
        <w:rPr>
          <w:b/>
          <w:bCs/>
        </w:rPr>
        <w:t xml:space="preserve">Please note </w:t>
      </w:r>
      <w:r>
        <w:rPr>
          <w:b/>
          <w:bCs/>
        </w:rPr>
        <w:t>that all matters will be heard</w:t>
      </w:r>
      <w:r w:rsidRPr="003F03B4">
        <w:rPr>
          <w:b/>
          <w:bCs/>
        </w:rPr>
        <w:t xml:space="preserve"> </w:t>
      </w:r>
      <w:r>
        <w:rPr>
          <w:b/>
          <w:bCs/>
        </w:rPr>
        <w:t>in open court.</w:t>
      </w:r>
    </w:p>
    <w:p w14:paraId="6D25A53C" w14:textId="77777777" w:rsidR="00C6036F" w:rsidRDefault="00C6036F" w:rsidP="00C6036F">
      <w:pPr>
        <w:pStyle w:val="ListParagraph"/>
        <w:rPr>
          <w:b/>
          <w:bCs/>
        </w:rPr>
      </w:pPr>
    </w:p>
    <w:p w14:paraId="5840DA8B" w14:textId="77777777" w:rsidR="00C6036F" w:rsidRDefault="00C6036F" w:rsidP="00C6036F">
      <w:pPr>
        <w:pStyle w:val="ListParagraph"/>
        <w:numPr>
          <w:ilvl w:val="0"/>
          <w:numId w:val="1"/>
        </w:numPr>
      </w:pPr>
      <w:r w:rsidRPr="00E37712">
        <w:t xml:space="preserve">Practitioners are required to make introductions at Judge’s chamber between </w:t>
      </w:r>
      <w:proofErr w:type="gramStart"/>
      <w:r w:rsidRPr="00E37712">
        <w:t>09:15  and</w:t>
      </w:r>
      <w:proofErr w:type="gramEnd"/>
      <w:r w:rsidRPr="00E37712">
        <w:t xml:space="preserve"> </w:t>
      </w:r>
      <w:proofErr w:type="gramStart"/>
      <w:r w:rsidRPr="00E37712">
        <w:t>09:45</w:t>
      </w:r>
      <w:r>
        <w:t xml:space="preserve"> </w:t>
      </w:r>
      <w:r w:rsidRPr="00E37712">
        <w:t>.</w:t>
      </w:r>
      <w:proofErr w:type="gramEnd"/>
    </w:p>
    <w:p w14:paraId="4B0CE821" w14:textId="77777777" w:rsidR="00C6036F" w:rsidRPr="00E37712" w:rsidRDefault="00C6036F" w:rsidP="00C6036F"/>
    <w:p w14:paraId="49320777" w14:textId="2A40CE6D" w:rsidR="00C6036F" w:rsidRDefault="00C6036F" w:rsidP="00C603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en-ZA"/>
        </w:rPr>
      </w:pPr>
      <w:r>
        <w:rPr>
          <w:rFonts w:ascii="Arial" w:eastAsia="Times New Roman" w:hAnsi="Arial" w:cs="Arial"/>
          <w:lang w:eastAsia="en-ZA"/>
        </w:rPr>
        <w:t xml:space="preserve">Practitioners are required to hand up two draft orders in court, and to </w:t>
      </w:r>
      <w:r w:rsidRPr="00E65DC8">
        <w:rPr>
          <w:rFonts w:ascii="Arial" w:eastAsia="Times New Roman" w:hAnsi="Arial" w:cs="Arial"/>
          <w:lang w:eastAsia="en-ZA"/>
        </w:rPr>
        <w:t xml:space="preserve">ensure that the same draft order is to be uploaded on </w:t>
      </w:r>
      <w:proofErr w:type="spellStart"/>
      <w:r>
        <w:rPr>
          <w:rFonts w:ascii="Arial" w:eastAsia="Times New Roman" w:hAnsi="Arial" w:cs="Arial"/>
          <w:lang w:eastAsia="en-ZA"/>
        </w:rPr>
        <w:t>CaseLines</w:t>
      </w:r>
      <w:proofErr w:type="spellEnd"/>
      <w:r w:rsidRPr="00E65DC8">
        <w:rPr>
          <w:rFonts w:ascii="Arial" w:eastAsia="Times New Roman" w:hAnsi="Arial" w:cs="Arial"/>
          <w:lang w:eastAsia="en-ZA"/>
        </w:rPr>
        <w:t xml:space="preserve"> at least </w:t>
      </w:r>
      <w:r w:rsidRPr="00E65DC8">
        <w:rPr>
          <w:rFonts w:ascii="Arial" w:eastAsia="Times New Roman" w:hAnsi="Arial" w:cs="Arial"/>
          <w:lang w:eastAsia="en-ZA"/>
        </w:rPr>
        <w:t>24 hours</w:t>
      </w:r>
      <w:r w:rsidRPr="00E65DC8">
        <w:rPr>
          <w:rFonts w:ascii="Arial" w:eastAsia="Times New Roman" w:hAnsi="Arial" w:cs="Arial"/>
          <w:lang w:eastAsia="en-ZA"/>
        </w:rPr>
        <w:t xml:space="preserve"> </w:t>
      </w:r>
      <w:r w:rsidRPr="00E65DC8">
        <w:rPr>
          <w:rFonts w:ascii="Arial" w:eastAsia="Times New Roman" w:hAnsi="Arial" w:cs="Arial"/>
          <w:lang w:eastAsia="en-ZA"/>
        </w:rPr>
        <w:lastRenderedPageBreak/>
        <w:t>before the date of hearing</w:t>
      </w:r>
      <w:r>
        <w:rPr>
          <w:rFonts w:ascii="Arial" w:eastAsia="Times New Roman" w:hAnsi="Arial" w:cs="Arial"/>
          <w:lang w:eastAsia="en-ZA"/>
        </w:rPr>
        <w:t>. A copy of the draft order</w:t>
      </w:r>
      <w:r w:rsidRPr="00E65DC8">
        <w:rPr>
          <w:rFonts w:ascii="Arial" w:eastAsia="Times New Roman" w:hAnsi="Arial" w:cs="Arial"/>
          <w:lang w:eastAsia="en-ZA"/>
        </w:rPr>
        <w:t xml:space="preserve"> in Word format should be prepared and emailed to the Judge’s </w:t>
      </w:r>
      <w:r>
        <w:rPr>
          <w:rFonts w:ascii="Arial" w:eastAsia="Times New Roman" w:hAnsi="Arial" w:cs="Arial"/>
          <w:lang w:eastAsia="en-ZA"/>
        </w:rPr>
        <w:t>Secretary</w:t>
      </w:r>
      <w:r w:rsidRPr="00E65DC8">
        <w:rPr>
          <w:rFonts w:ascii="Arial" w:eastAsia="Times New Roman" w:hAnsi="Arial" w:cs="Arial"/>
          <w:lang w:eastAsia="en-ZA"/>
        </w:rPr>
        <w:t>.</w:t>
      </w:r>
    </w:p>
    <w:p w14:paraId="1F553307" w14:textId="77777777" w:rsidR="00C6036F" w:rsidRPr="00234478" w:rsidRDefault="00C6036F" w:rsidP="00C6036F">
      <w:pPr>
        <w:spacing w:after="0" w:line="360" w:lineRule="auto"/>
        <w:jc w:val="both"/>
        <w:rPr>
          <w:rFonts w:ascii="Arial" w:eastAsia="Times New Roman" w:hAnsi="Arial" w:cs="Arial"/>
          <w:lang w:eastAsia="en-ZA"/>
        </w:rPr>
      </w:pPr>
    </w:p>
    <w:p w14:paraId="2293625F" w14:textId="77777777" w:rsidR="00C6036F" w:rsidRDefault="00C6036F" w:rsidP="00C6036F">
      <w:pPr>
        <w:pStyle w:val="ListParagraph"/>
        <w:numPr>
          <w:ilvl w:val="0"/>
          <w:numId w:val="1"/>
        </w:numPr>
      </w:pPr>
      <w:r w:rsidRPr="00E65DC8">
        <w:t>Parties are required to submit concise heads of arguments</w:t>
      </w:r>
      <w:r>
        <w:t>.</w:t>
      </w:r>
    </w:p>
    <w:p w14:paraId="0B318D4A" w14:textId="77777777" w:rsidR="00C6036F" w:rsidRPr="00E65DC8" w:rsidRDefault="00C6036F" w:rsidP="00C6036F"/>
    <w:p w14:paraId="0705FAE5" w14:textId="77777777" w:rsidR="00C6036F" w:rsidRDefault="00C6036F" w:rsidP="00C6036F">
      <w:pPr>
        <w:pStyle w:val="ListParagraph"/>
        <w:numPr>
          <w:ilvl w:val="0"/>
          <w:numId w:val="1"/>
        </w:numPr>
        <w:jc w:val="both"/>
      </w:pPr>
      <w:r>
        <w:t>Removals and postponements will be called first.</w:t>
      </w:r>
    </w:p>
    <w:p w14:paraId="0B76E0B6" w14:textId="77777777" w:rsidR="00C6036F" w:rsidRDefault="00C6036F" w:rsidP="00C6036F">
      <w:pPr>
        <w:pStyle w:val="ListParagraph"/>
        <w:jc w:val="both"/>
      </w:pPr>
    </w:p>
    <w:p w14:paraId="6A975E76" w14:textId="77777777" w:rsidR="00C6036F" w:rsidRDefault="00C6036F" w:rsidP="00C6036F">
      <w:pPr>
        <w:pStyle w:val="ListParagraph"/>
        <w:numPr>
          <w:ilvl w:val="0"/>
          <w:numId w:val="1"/>
        </w:numPr>
        <w:jc w:val="both"/>
      </w:pPr>
      <w:r>
        <w:t>Matters may, thereafter, be called according to seniority.</w:t>
      </w:r>
    </w:p>
    <w:p w14:paraId="4C0FC57C" w14:textId="77777777" w:rsidR="00C6036F" w:rsidRDefault="00C6036F" w:rsidP="00C6036F">
      <w:pPr>
        <w:pStyle w:val="ListParagraph"/>
        <w:jc w:val="both"/>
      </w:pPr>
    </w:p>
    <w:p w14:paraId="1418001D" w14:textId="77777777" w:rsidR="00C6036F" w:rsidRDefault="00C6036F" w:rsidP="00C6036F">
      <w:pPr>
        <w:pStyle w:val="ListParagraph"/>
        <w:jc w:val="both"/>
      </w:pPr>
    </w:p>
    <w:p w14:paraId="77C918BF" w14:textId="77777777" w:rsidR="00C6036F" w:rsidRDefault="00C6036F" w:rsidP="00C6036F">
      <w:pPr>
        <w:pStyle w:val="ListParagraph"/>
        <w:numPr>
          <w:ilvl w:val="0"/>
          <w:numId w:val="1"/>
        </w:numPr>
        <w:jc w:val="both"/>
      </w:pPr>
      <w:r>
        <w:t xml:space="preserve">Any removals, settlements, and postponements should kindly be communicated to the Judge’s Secretary as soon as possible on the following email: </w:t>
      </w:r>
      <w:hyperlink r:id="rId8" w:history="1">
        <w:r w:rsidRPr="00723801">
          <w:rPr>
            <w:rStyle w:val="Hyperlink"/>
          </w:rPr>
          <w:t>SMareka@judiciary.org.za</w:t>
        </w:r>
      </w:hyperlink>
      <w:r>
        <w:t xml:space="preserve"> </w:t>
      </w:r>
    </w:p>
    <w:p w14:paraId="78C74AC6" w14:textId="77777777" w:rsidR="00C6036F" w:rsidRDefault="00C6036F" w:rsidP="00C6036F">
      <w:pPr>
        <w:pStyle w:val="ListParagraph"/>
        <w:jc w:val="both"/>
      </w:pPr>
    </w:p>
    <w:p w14:paraId="108C83A5" w14:textId="77777777" w:rsidR="00C6036F" w:rsidRDefault="00C6036F" w:rsidP="00C603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en-ZA"/>
        </w:rPr>
      </w:pPr>
      <w:r w:rsidRPr="00E65DC8">
        <w:rPr>
          <w:rFonts w:ascii="Arial" w:eastAsia="Times New Roman" w:hAnsi="Arial" w:cs="Arial"/>
          <w:lang w:eastAsia="en-ZA"/>
        </w:rPr>
        <w:t>Parties must ensure that all witnesses (inclusive of expert witnesses) are on standby to testify should it be required on the date of hearing.</w:t>
      </w:r>
    </w:p>
    <w:p w14:paraId="79A31233" w14:textId="77777777" w:rsidR="00C6036F" w:rsidRPr="00E37712" w:rsidRDefault="00C6036F" w:rsidP="00C6036F">
      <w:pPr>
        <w:spacing w:after="0" w:line="360" w:lineRule="auto"/>
        <w:jc w:val="both"/>
        <w:rPr>
          <w:rFonts w:ascii="Arial" w:eastAsia="Times New Roman" w:hAnsi="Arial" w:cs="Arial"/>
          <w:lang w:eastAsia="en-ZA"/>
        </w:rPr>
      </w:pPr>
    </w:p>
    <w:p w14:paraId="7FFE36BE" w14:textId="77777777" w:rsidR="00C6036F" w:rsidRDefault="00C6036F" w:rsidP="00C603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en-ZA"/>
        </w:rPr>
      </w:pPr>
      <w:r>
        <w:rPr>
          <w:rFonts w:ascii="Arial" w:eastAsia="Times New Roman" w:hAnsi="Arial" w:cs="Arial"/>
          <w:lang w:eastAsia="en-ZA"/>
        </w:rPr>
        <w:t>P</w:t>
      </w:r>
      <w:r w:rsidRPr="00E37712">
        <w:rPr>
          <w:rFonts w:ascii="Arial" w:eastAsia="Times New Roman" w:hAnsi="Arial" w:cs="Arial"/>
          <w:lang w:eastAsia="en-ZA"/>
        </w:rPr>
        <w:t>arties must submit a concise practice note (no later than 29 March 2026)</w:t>
      </w:r>
    </w:p>
    <w:p w14:paraId="56871FEB" w14:textId="77777777" w:rsidR="00C6036F" w:rsidRPr="00E37712" w:rsidRDefault="00C6036F" w:rsidP="00C6036F">
      <w:pPr>
        <w:spacing w:after="0" w:line="360" w:lineRule="auto"/>
        <w:jc w:val="both"/>
        <w:rPr>
          <w:rFonts w:ascii="Arial" w:eastAsia="Times New Roman" w:hAnsi="Arial" w:cs="Arial"/>
          <w:lang w:eastAsia="en-ZA"/>
        </w:rPr>
      </w:pPr>
    </w:p>
    <w:p w14:paraId="18E04ED1" w14:textId="77777777" w:rsidR="00C6036F" w:rsidRDefault="00C6036F" w:rsidP="00C6036F">
      <w:pPr>
        <w:pStyle w:val="ListParagraph"/>
        <w:numPr>
          <w:ilvl w:val="0"/>
          <w:numId w:val="1"/>
        </w:numPr>
        <w:jc w:val="both"/>
      </w:pPr>
      <w:r w:rsidRPr="00E37712">
        <w:t xml:space="preserve">Practitioners must inform Ms Mareka </w:t>
      </w:r>
      <w:r>
        <w:t>(</w:t>
      </w:r>
      <w:hyperlink r:id="rId9" w:history="1">
        <w:r w:rsidRPr="00723801">
          <w:rPr>
            <w:rStyle w:val="Hyperlink"/>
          </w:rPr>
          <w:t>SMareka@judiciary.org.za</w:t>
        </w:r>
      </w:hyperlink>
      <w:r w:rsidRPr="00E37712">
        <w:t xml:space="preserve"> before 12h00 the day before the hearing date if any matter will not proceed to avoid papers being read when it is unnecessary to do so</w:t>
      </w:r>
      <w:r>
        <w:t>.</w:t>
      </w:r>
    </w:p>
    <w:p w14:paraId="696675AA" w14:textId="77777777" w:rsidR="00C6036F" w:rsidRDefault="00C6036F" w:rsidP="00C6036F">
      <w:pPr>
        <w:pStyle w:val="ListParagraph"/>
      </w:pPr>
    </w:p>
    <w:p w14:paraId="3F7AE9C1" w14:textId="62C947EB" w:rsidR="00C6036F" w:rsidRDefault="00C6036F" w:rsidP="00C6036F">
      <w:pPr>
        <w:pStyle w:val="ListParagraph"/>
        <w:numPr>
          <w:ilvl w:val="0"/>
          <w:numId w:val="1"/>
        </w:numPr>
        <w:jc w:val="both"/>
      </w:pPr>
      <w:r>
        <w:t xml:space="preserve"> Matters will be called in order of seniority.</w:t>
      </w:r>
    </w:p>
    <w:p w14:paraId="703C7699" w14:textId="77777777" w:rsidR="00C6036F" w:rsidRDefault="00C6036F" w:rsidP="00C6036F">
      <w:pPr>
        <w:pStyle w:val="ListParagraph"/>
        <w:jc w:val="both"/>
      </w:pPr>
    </w:p>
    <w:p w14:paraId="5A9EC125" w14:textId="77777777" w:rsidR="00C6036F" w:rsidRDefault="00C6036F" w:rsidP="00C6036F">
      <w:pPr>
        <w:pStyle w:val="ListParagraph"/>
        <w:numPr>
          <w:ilvl w:val="0"/>
          <w:numId w:val="1"/>
        </w:numPr>
        <w:jc w:val="both"/>
      </w:pPr>
      <w:r>
        <w:t>Counsel/Practitioners should ensure compliance with the relevant Directives.</w:t>
      </w:r>
    </w:p>
    <w:p w14:paraId="17648222" w14:textId="77777777" w:rsidR="00C6036F" w:rsidRDefault="00C6036F" w:rsidP="00C6036F">
      <w:pPr>
        <w:pStyle w:val="ListParagraph"/>
        <w:jc w:val="both"/>
      </w:pPr>
    </w:p>
    <w:p w14:paraId="05E11617" w14:textId="77777777" w:rsidR="00C6036F" w:rsidRDefault="00C6036F" w:rsidP="00C6036F">
      <w:pPr>
        <w:jc w:val="both"/>
      </w:pPr>
    </w:p>
    <w:p w14:paraId="27192BA0" w14:textId="77777777" w:rsidR="00C6036F" w:rsidRDefault="00C6036F" w:rsidP="00C6036F">
      <w:pPr>
        <w:jc w:val="both"/>
      </w:pPr>
      <w:r>
        <w:t>I trust you will find the above in order.</w:t>
      </w:r>
    </w:p>
    <w:p w14:paraId="0BAB669B" w14:textId="77777777" w:rsidR="00C6036F" w:rsidRDefault="00C6036F" w:rsidP="00C6036F">
      <w:pPr>
        <w:jc w:val="both"/>
      </w:pPr>
    </w:p>
    <w:p w14:paraId="498BF4BE" w14:textId="77777777" w:rsidR="00C6036F" w:rsidRDefault="00C6036F" w:rsidP="00C6036F">
      <w:r>
        <w:t>Registrar to Acting Judge Ntshangase</w:t>
      </w:r>
    </w:p>
    <w:p w14:paraId="1938EBDA" w14:textId="77777777" w:rsidR="00C6036F" w:rsidRDefault="00C6036F" w:rsidP="00C6036F">
      <w:r>
        <w:t>(</w:t>
      </w:r>
      <w:r w:rsidRPr="00BF3678">
        <w:rPr>
          <w:b/>
          <w:bCs/>
          <w:i/>
          <w:iCs/>
        </w:rPr>
        <w:t>Electronically submitted therefore unsigned</w:t>
      </w:r>
      <w:r>
        <w:t>)</w:t>
      </w:r>
    </w:p>
    <w:p w14:paraId="23DDE7F5" w14:textId="77777777" w:rsidR="00C6036F" w:rsidRDefault="00C6036F" w:rsidP="00C6036F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8351A1D" w14:textId="77777777" w:rsidR="00C6036F" w:rsidRDefault="00C6036F" w:rsidP="00C6036F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9818A5C" w14:textId="77777777" w:rsidR="00C6036F" w:rsidRDefault="00C6036F" w:rsidP="00C6036F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4A20EA4" w14:textId="77777777" w:rsidR="00C6036F" w:rsidRDefault="00C6036F" w:rsidP="00C6036F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9B1C7A1" w14:textId="183DADC6" w:rsidR="00FF62E6" w:rsidRDefault="008603A5" w:rsidP="00FF62E6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               </w:t>
      </w:r>
      <w:r w:rsidR="00C6036F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  </w:t>
      </w:r>
      <w:r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FF62E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FF62E6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1DBF7B0" wp14:editId="7EBA0ED9">
            <wp:extent cx="1647825" cy="15240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129" cy="157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5D485" w14:textId="67ADCA7A" w:rsidR="00FF62E6" w:rsidRPr="00FF62E6" w:rsidRDefault="00FF62E6" w:rsidP="00FF62E6">
      <w:pPr>
        <w:autoSpaceDN w:val="0"/>
        <w:spacing w:after="0" w:line="240" w:lineRule="auto"/>
        <w:rPr>
          <w:b/>
          <w:lang w:val="en-GB" w:eastAsia="en-GB"/>
        </w:rPr>
      </w:pPr>
      <w:r>
        <w:rPr>
          <w:b/>
          <w:lang w:val="en-GB" w:eastAsia="en-GB"/>
        </w:rPr>
        <w:t xml:space="preserve">                                                        </w:t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3E96CDE1" w14:textId="01685A89" w:rsidR="00FF62E6" w:rsidRPr="00E56B46" w:rsidRDefault="00FF62E6" w:rsidP="00FF62E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3A65093B" w14:textId="7658DC6C" w:rsidR="00FF62E6" w:rsidRDefault="00FF62E6" w:rsidP="00FF62E6">
      <w:pPr>
        <w:pStyle w:val="NoSpacing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                                  </w:t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11FE3C4" w14:textId="77777777" w:rsidR="00FF62E6" w:rsidRPr="00E56B46" w:rsidRDefault="00FF62E6" w:rsidP="00FF62E6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F71AD0B" w14:textId="77777777" w:rsidR="00FF62E6" w:rsidRPr="00E56B46" w:rsidRDefault="00FF62E6" w:rsidP="00FF62E6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30 MARCH 2026</w:t>
      </w:r>
    </w:p>
    <w:p w14:paraId="57086CD7" w14:textId="77777777" w:rsidR="00FF62E6" w:rsidRPr="00E56B46" w:rsidRDefault="00FF62E6" w:rsidP="00FF62E6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794458E1" w14:textId="77777777" w:rsidR="00FF62E6" w:rsidRPr="008A2DEC" w:rsidRDefault="00FF62E6" w:rsidP="00FF62E6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THE HONOURABLE JUSTICE (NTSHANGASE A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4E12BBB4" w14:textId="77777777" w:rsidR="00FF62E6" w:rsidRPr="008A2DEC" w:rsidRDefault="00FF62E6" w:rsidP="00FF62E6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>Sekao Mareka</w:t>
      </w:r>
    </w:p>
    <w:p w14:paraId="3FB7CDEB" w14:textId="77777777" w:rsidR="00FF62E6" w:rsidRPr="008A2DEC" w:rsidRDefault="00FF62E6" w:rsidP="00FF62E6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</w:t>
      </w:r>
      <w:r>
        <w:rPr>
          <w:rFonts w:cstheme="minorHAnsi"/>
          <w:b/>
          <w:sz w:val="24"/>
          <w:szCs w:val="24"/>
          <w:lang w:val="en-GB" w:eastAsia="en-GB"/>
        </w:rPr>
        <w:t>012) 492 6799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09638EEF" w14:textId="77777777" w:rsidR="00FF62E6" w:rsidRDefault="00FF62E6" w:rsidP="00FF62E6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Pr="005921F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SMareka@judiciary.org.za</w:t>
        </w:r>
      </w:hyperlink>
      <w:r w:rsidRPr="007341E5">
        <w:rPr>
          <w:rFonts w:cstheme="minorHAnsi"/>
          <w:lang w:val="en-GB" w:eastAsia="en-GB"/>
        </w:rPr>
        <w:t xml:space="preserve"> </w:t>
      </w:r>
    </w:p>
    <w:p w14:paraId="4B6F2324" w14:textId="77777777" w:rsidR="00FF62E6" w:rsidRDefault="00FF62E6" w:rsidP="00FF62E6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335"/>
        <w:gridCol w:w="2124"/>
        <w:gridCol w:w="1918"/>
        <w:gridCol w:w="1957"/>
        <w:gridCol w:w="1971"/>
      </w:tblGrid>
      <w:tr w:rsidR="00FF62E6" w14:paraId="594A19B8" w14:textId="77777777" w:rsidTr="00D270ED">
        <w:trPr>
          <w:trHeight w:val="259"/>
        </w:trPr>
        <w:tc>
          <w:tcPr>
            <w:tcW w:w="1718" w:type="dxa"/>
          </w:tcPr>
          <w:p w14:paraId="01A3FE63" w14:textId="77777777" w:rsidR="00FF62E6" w:rsidRPr="001C5E13" w:rsidRDefault="00FF62E6" w:rsidP="00D270E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90" w:type="dxa"/>
          </w:tcPr>
          <w:p w14:paraId="0B62DB6F" w14:textId="77777777" w:rsidR="00FF62E6" w:rsidRPr="001C5E13" w:rsidRDefault="00FF62E6" w:rsidP="00D270E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6A88DF08" w14:textId="77777777" w:rsidR="00FF62E6" w:rsidRPr="001C5E13" w:rsidRDefault="00FF62E6" w:rsidP="00D270E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87" w:type="dxa"/>
          </w:tcPr>
          <w:p w14:paraId="1FE1139B" w14:textId="77777777" w:rsidR="00FF62E6" w:rsidRPr="001C5E13" w:rsidRDefault="00FF62E6" w:rsidP="00D270E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5" w:type="dxa"/>
          </w:tcPr>
          <w:p w14:paraId="18B9ED70" w14:textId="77777777" w:rsidR="00FF62E6" w:rsidRPr="001C5E13" w:rsidRDefault="00FF62E6" w:rsidP="00D270E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2FD6AA25" w14:textId="77777777" w:rsidR="00FF62E6" w:rsidRPr="001C5E13" w:rsidRDefault="00FF62E6" w:rsidP="00D270E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FF62E6" w14:paraId="1AA4F532" w14:textId="77777777" w:rsidTr="00D270ED">
        <w:trPr>
          <w:trHeight w:val="259"/>
        </w:trPr>
        <w:tc>
          <w:tcPr>
            <w:tcW w:w="1718" w:type="dxa"/>
          </w:tcPr>
          <w:p w14:paraId="0AC97E3D" w14:textId="77777777" w:rsidR="00FF62E6" w:rsidRPr="001E4B29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390" w:type="dxa"/>
          </w:tcPr>
          <w:p w14:paraId="6EFCAE31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LANDMAN R</w:t>
            </w:r>
          </w:p>
        </w:tc>
        <w:tc>
          <w:tcPr>
            <w:tcW w:w="1987" w:type="dxa"/>
          </w:tcPr>
          <w:p w14:paraId="6EB38B4E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8F412C3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023619/25</w:t>
            </w:r>
          </w:p>
        </w:tc>
        <w:tc>
          <w:tcPr>
            <w:tcW w:w="2207" w:type="dxa"/>
          </w:tcPr>
          <w:p w14:paraId="4680C48A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ROOSEBOOM ATT.</w:t>
            </w:r>
          </w:p>
          <w:p w14:paraId="5500CC28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FF62E6" w14:paraId="145A48A2" w14:textId="77777777" w:rsidTr="00D270ED">
        <w:trPr>
          <w:trHeight w:val="259"/>
        </w:trPr>
        <w:tc>
          <w:tcPr>
            <w:tcW w:w="1718" w:type="dxa"/>
          </w:tcPr>
          <w:p w14:paraId="455F50C3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90" w:type="dxa"/>
          </w:tcPr>
          <w:p w14:paraId="74AA1B42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POTGIETER KL</w:t>
            </w:r>
          </w:p>
        </w:tc>
        <w:tc>
          <w:tcPr>
            <w:tcW w:w="1987" w:type="dxa"/>
          </w:tcPr>
          <w:p w14:paraId="3CE4ABB0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B9B4A64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23373/19</w:t>
            </w:r>
          </w:p>
        </w:tc>
        <w:tc>
          <w:tcPr>
            <w:tcW w:w="2207" w:type="dxa"/>
          </w:tcPr>
          <w:p w14:paraId="7F81B4CB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  <w:p w14:paraId="2E01C11D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FF62E6" w14:paraId="10548534" w14:textId="77777777" w:rsidTr="00D270ED">
        <w:trPr>
          <w:trHeight w:val="259"/>
        </w:trPr>
        <w:tc>
          <w:tcPr>
            <w:tcW w:w="1718" w:type="dxa"/>
          </w:tcPr>
          <w:p w14:paraId="66A1332F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51358517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D3F963B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MAWELA LC</w:t>
            </w:r>
          </w:p>
        </w:tc>
        <w:tc>
          <w:tcPr>
            <w:tcW w:w="1987" w:type="dxa"/>
          </w:tcPr>
          <w:p w14:paraId="5B7304DD" w14:textId="77777777" w:rsidR="00FF62E6" w:rsidRPr="004D130A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D130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68E6B4C" w14:textId="77777777" w:rsidR="00FF62E6" w:rsidRPr="004D130A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D130A">
              <w:rPr>
                <w:rFonts w:cstheme="minorHAnsi"/>
                <w:b/>
                <w:lang w:val="en-GB" w:eastAsia="en-GB"/>
              </w:rPr>
              <w:t>72126/18</w:t>
            </w:r>
          </w:p>
        </w:tc>
        <w:tc>
          <w:tcPr>
            <w:tcW w:w="2207" w:type="dxa"/>
          </w:tcPr>
          <w:p w14:paraId="00B73AB9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FF62E6" w14:paraId="530DED83" w14:textId="77777777" w:rsidTr="00D270ED">
        <w:trPr>
          <w:trHeight w:val="259"/>
        </w:trPr>
        <w:tc>
          <w:tcPr>
            <w:tcW w:w="1718" w:type="dxa"/>
          </w:tcPr>
          <w:p w14:paraId="1586E600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73323F43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69B1EACE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MATSEBULA MM</w:t>
            </w:r>
          </w:p>
        </w:tc>
        <w:tc>
          <w:tcPr>
            <w:tcW w:w="1987" w:type="dxa"/>
          </w:tcPr>
          <w:p w14:paraId="6989D400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796E4CE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22668/20</w:t>
            </w:r>
          </w:p>
        </w:tc>
        <w:tc>
          <w:tcPr>
            <w:tcW w:w="2207" w:type="dxa"/>
          </w:tcPr>
          <w:p w14:paraId="22D4A6C1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FF62E6" w14:paraId="25D696DF" w14:textId="77777777" w:rsidTr="00D270ED">
        <w:trPr>
          <w:trHeight w:val="259"/>
        </w:trPr>
        <w:tc>
          <w:tcPr>
            <w:tcW w:w="1718" w:type="dxa"/>
          </w:tcPr>
          <w:p w14:paraId="585DABA8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1C8F298B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B398759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MATHABE BEM</w:t>
            </w:r>
          </w:p>
        </w:tc>
        <w:tc>
          <w:tcPr>
            <w:tcW w:w="1987" w:type="dxa"/>
          </w:tcPr>
          <w:p w14:paraId="290A309C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6F78AE5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92031/16</w:t>
            </w:r>
          </w:p>
        </w:tc>
        <w:tc>
          <w:tcPr>
            <w:tcW w:w="2207" w:type="dxa"/>
          </w:tcPr>
          <w:p w14:paraId="61982BD6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SCHEEPERS ATT.</w:t>
            </w:r>
          </w:p>
        </w:tc>
      </w:tr>
      <w:tr w:rsidR="00FF62E6" w14:paraId="68918A34" w14:textId="77777777" w:rsidTr="00D270ED">
        <w:trPr>
          <w:trHeight w:val="259"/>
        </w:trPr>
        <w:tc>
          <w:tcPr>
            <w:tcW w:w="1718" w:type="dxa"/>
          </w:tcPr>
          <w:p w14:paraId="3466B298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62DE32EE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154B9C5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MOSALA MY</w:t>
            </w:r>
          </w:p>
        </w:tc>
        <w:tc>
          <w:tcPr>
            <w:tcW w:w="1987" w:type="dxa"/>
          </w:tcPr>
          <w:p w14:paraId="2A675DDC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A88899A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36570/17</w:t>
            </w:r>
          </w:p>
        </w:tc>
        <w:tc>
          <w:tcPr>
            <w:tcW w:w="2207" w:type="dxa"/>
          </w:tcPr>
          <w:p w14:paraId="4313C5A1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SCHEEPERS ATT.</w:t>
            </w:r>
          </w:p>
        </w:tc>
      </w:tr>
      <w:tr w:rsidR="00FF62E6" w14:paraId="0FF46574" w14:textId="77777777" w:rsidTr="00D270ED">
        <w:trPr>
          <w:trHeight w:val="259"/>
        </w:trPr>
        <w:tc>
          <w:tcPr>
            <w:tcW w:w="1718" w:type="dxa"/>
          </w:tcPr>
          <w:p w14:paraId="326FC921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583C179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AA1E133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LEDWABA WL</w:t>
            </w:r>
          </w:p>
        </w:tc>
        <w:tc>
          <w:tcPr>
            <w:tcW w:w="1987" w:type="dxa"/>
          </w:tcPr>
          <w:p w14:paraId="1F493BBE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785B62C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65509/12</w:t>
            </w:r>
          </w:p>
        </w:tc>
        <w:tc>
          <w:tcPr>
            <w:tcW w:w="2207" w:type="dxa"/>
          </w:tcPr>
          <w:p w14:paraId="3FAAA122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SV MAHLANGU ATT.</w:t>
            </w:r>
          </w:p>
        </w:tc>
      </w:tr>
      <w:tr w:rsidR="00FF62E6" w14:paraId="6AD79B6B" w14:textId="77777777" w:rsidTr="00D270ED">
        <w:trPr>
          <w:trHeight w:val="259"/>
        </w:trPr>
        <w:tc>
          <w:tcPr>
            <w:tcW w:w="1718" w:type="dxa"/>
          </w:tcPr>
          <w:p w14:paraId="2DE4CD49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3DA44190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6173F532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KEKANA J</w:t>
            </w:r>
          </w:p>
        </w:tc>
        <w:tc>
          <w:tcPr>
            <w:tcW w:w="1987" w:type="dxa"/>
          </w:tcPr>
          <w:p w14:paraId="38926EBC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4AEE787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9781/11</w:t>
            </w:r>
          </w:p>
        </w:tc>
        <w:tc>
          <w:tcPr>
            <w:tcW w:w="2207" w:type="dxa"/>
          </w:tcPr>
          <w:p w14:paraId="24F51FF4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SV MAHLANGU ATT.</w:t>
            </w:r>
          </w:p>
        </w:tc>
      </w:tr>
      <w:tr w:rsidR="00FF62E6" w14:paraId="453BFD82" w14:textId="77777777" w:rsidTr="00D270ED">
        <w:trPr>
          <w:trHeight w:val="259"/>
        </w:trPr>
        <w:tc>
          <w:tcPr>
            <w:tcW w:w="1718" w:type="dxa"/>
          </w:tcPr>
          <w:p w14:paraId="6C725885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9BAE1DF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1781616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MEDINGWANE B</w:t>
            </w:r>
          </w:p>
        </w:tc>
        <w:tc>
          <w:tcPr>
            <w:tcW w:w="1987" w:type="dxa"/>
          </w:tcPr>
          <w:p w14:paraId="46F3F706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8588164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116757/23</w:t>
            </w:r>
          </w:p>
        </w:tc>
        <w:tc>
          <w:tcPr>
            <w:tcW w:w="2207" w:type="dxa"/>
          </w:tcPr>
          <w:p w14:paraId="16689580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</w:t>
            </w:r>
          </w:p>
        </w:tc>
      </w:tr>
      <w:tr w:rsidR="00FF62E6" w14:paraId="2C4F4287" w14:textId="77777777" w:rsidTr="00D270ED">
        <w:trPr>
          <w:trHeight w:val="259"/>
        </w:trPr>
        <w:tc>
          <w:tcPr>
            <w:tcW w:w="1718" w:type="dxa"/>
          </w:tcPr>
          <w:p w14:paraId="29792BEF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28974325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DF7BBAE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MANANA MF</w:t>
            </w:r>
          </w:p>
        </w:tc>
        <w:tc>
          <w:tcPr>
            <w:tcW w:w="1987" w:type="dxa"/>
          </w:tcPr>
          <w:p w14:paraId="33E7E8DD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2DD3A47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76104/18</w:t>
            </w:r>
          </w:p>
        </w:tc>
        <w:tc>
          <w:tcPr>
            <w:tcW w:w="2207" w:type="dxa"/>
          </w:tcPr>
          <w:p w14:paraId="5C11A762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NEL VAN DER MERWE ATT.</w:t>
            </w:r>
          </w:p>
        </w:tc>
      </w:tr>
      <w:tr w:rsidR="00FF62E6" w14:paraId="65422EBC" w14:textId="77777777" w:rsidTr="00D270ED">
        <w:trPr>
          <w:trHeight w:val="259"/>
        </w:trPr>
        <w:tc>
          <w:tcPr>
            <w:tcW w:w="1718" w:type="dxa"/>
          </w:tcPr>
          <w:p w14:paraId="77B80C68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6AC0EA0A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5DF7002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RASIMENI L</w:t>
            </w:r>
          </w:p>
        </w:tc>
        <w:tc>
          <w:tcPr>
            <w:tcW w:w="1987" w:type="dxa"/>
          </w:tcPr>
          <w:p w14:paraId="67D89F31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C6009EB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36739/17</w:t>
            </w:r>
          </w:p>
        </w:tc>
        <w:tc>
          <w:tcPr>
            <w:tcW w:w="2207" w:type="dxa"/>
          </w:tcPr>
          <w:p w14:paraId="0B696486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NEL VAN DER MERWE ATT.</w:t>
            </w:r>
          </w:p>
        </w:tc>
      </w:tr>
      <w:tr w:rsidR="00FF62E6" w14:paraId="423C599E" w14:textId="77777777" w:rsidTr="00D270ED">
        <w:trPr>
          <w:trHeight w:val="259"/>
        </w:trPr>
        <w:tc>
          <w:tcPr>
            <w:tcW w:w="1718" w:type="dxa"/>
          </w:tcPr>
          <w:p w14:paraId="3707DC22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12</w:t>
            </w:r>
          </w:p>
          <w:p w14:paraId="4394C52A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D5CBAAB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NA</w:t>
            </w:r>
          </w:p>
        </w:tc>
        <w:tc>
          <w:tcPr>
            <w:tcW w:w="1987" w:type="dxa"/>
          </w:tcPr>
          <w:p w14:paraId="297206DE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67E36D6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33659/19</w:t>
            </w:r>
          </w:p>
        </w:tc>
        <w:tc>
          <w:tcPr>
            <w:tcW w:w="2207" w:type="dxa"/>
          </w:tcPr>
          <w:p w14:paraId="030A6E76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NEL VAN DER MERWE ATT.</w:t>
            </w:r>
          </w:p>
        </w:tc>
      </w:tr>
      <w:tr w:rsidR="00FF62E6" w14:paraId="6919B67C" w14:textId="77777777" w:rsidTr="00D270ED">
        <w:trPr>
          <w:trHeight w:val="259"/>
        </w:trPr>
        <w:tc>
          <w:tcPr>
            <w:tcW w:w="1718" w:type="dxa"/>
          </w:tcPr>
          <w:p w14:paraId="2046D772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58C4011C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26B810F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GS</w:t>
            </w:r>
          </w:p>
        </w:tc>
        <w:tc>
          <w:tcPr>
            <w:tcW w:w="1987" w:type="dxa"/>
          </w:tcPr>
          <w:p w14:paraId="21432040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738FE35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106475/23</w:t>
            </w:r>
          </w:p>
        </w:tc>
        <w:tc>
          <w:tcPr>
            <w:tcW w:w="2207" w:type="dxa"/>
          </w:tcPr>
          <w:p w14:paraId="507D119E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MARLIN M ATT</w:t>
            </w:r>
          </w:p>
        </w:tc>
      </w:tr>
      <w:tr w:rsidR="00FF62E6" w14:paraId="1D9F6D41" w14:textId="77777777" w:rsidTr="00D270ED">
        <w:trPr>
          <w:trHeight w:val="259"/>
        </w:trPr>
        <w:tc>
          <w:tcPr>
            <w:tcW w:w="1718" w:type="dxa"/>
          </w:tcPr>
          <w:p w14:paraId="1A7A95F4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6BD7827C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5B5CEE0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HADEBE AH</w:t>
            </w:r>
          </w:p>
        </w:tc>
        <w:tc>
          <w:tcPr>
            <w:tcW w:w="1987" w:type="dxa"/>
          </w:tcPr>
          <w:p w14:paraId="6ACE3CB7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4FC346A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23357/22</w:t>
            </w:r>
          </w:p>
        </w:tc>
        <w:tc>
          <w:tcPr>
            <w:tcW w:w="2207" w:type="dxa"/>
          </w:tcPr>
          <w:p w14:paraId="5A738AC4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</w:t>
            </w:r>
          </w:p>
        </w:tc>
      </w:tr>
      <w:tr w:rsidR="00FF62E6" w14:paraId="7D7C2E9E" w14:textId="77777777" w:rsidTr="00D270ED">
        <w:trPr>
          <w:trHeight w:val="259"/>
        </w:trPr>
        <w:tc>
          <w:tcPr>
            <w:tcW w:w="1718" w:type="dxa"/>
          </w:tcPr>
          <w:p w14:paraId="082F073F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0F35AAF2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8EBBC17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SWART M</w:t>
            </w:r>
          </w:p>
        </w:tc>
        <w:tc>
          <w:tcPr>
            <w:tcW w:w="1987" w:type="dxa"/>
          </w:tcPr>
          <w:p w14:paraId="269B7E59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64AD474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40479/16</w:t>
            </w:r>
          </w:p>
        </w:tc>
        <w:tc>
          <w:tcPr>
            <w:tcW w:w="2207" w:type="dxa"/>
          </w:tcPr>
          <w:p w14:paraId="6FC541DA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COXWELL STEYN VISE NAUDE ATT.</w:t>
            </w:r>
          </w:p>
        </w:tc>
      </w:tr>
      <w:tr w:rsidR="00FF62E6" w14:paraId="75829D6E" w14:textId="77777777" w:rsidTr="00D270ED">
        <w:trPr>
          <w:trHeight w:val="259"/>
        </w:trPr>
        <w:tc>
          <w:tcPr>
            <w:tcW w:w="1718" w:type="dxa"/>
          </w:tcPr>
          <w:p w14:paraId="20156F4B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715B4884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5F9D99A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FM NKUNA </w:t>
            </w:r>
          </w:p>
        </w:tc>
        <w:tc>
          <w:tcPr>
            <w:tcW w:w="1987" w:type="dxa"/>
          </w:tcPr>
          <w:p w14:paraId="6D1DC747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A72E2EF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035617/24</w:t>
            </w:r>
          </w:p>
        </w:tc>
        <w:tc>
          <w:tcPr>
            <w:tcW w:w="2207" w:type="dxa"/>
          </w:tcPr>
          <w:p w14:paraId="1478B348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FF62E6" w14:paraId="5D3DE526" w14:textId="77777777" w:rsidTr="00D270ED">
        <w:trPr>
          <w:trHeight w:val="259"/>
        </w:trPr>
        <w:tc>
          <w:tcPr>
            <w:tcW w:w="1718" w:type="dxa"/>
          </w:tcPr>
          <w:p w14:paraId="2EDE81B8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292333F5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68CF5C0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MBALATI TO</w:t>
            </w:r>
          </w:p>
        </w:tc>
        <w:tc>
          <w:tcPr>
            <w:tcW w:w="1987" w:type="dxa"/>
          </w:tcPr>
          <w:p w14:paraId="28BCA5FC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8388937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117713/23</w:t>
            </w:r>
          </w:p>
        </w:tc>
        <w:tc>
          <w:tcPr>
            <w:tcW w:w="2207" w:type="dxa"/>
          </w:tcPr>
          <w:p w14:paraId="5BF4E68F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FF62E6" w14:paraId="72D5D66A" w14:textId="77777777" w:rsidTr="00D270ED">
        <w:trPr>
          <w:trHeight w:val="259"/>
        </w:trPr>
        <w:tc>
          <w:tcPr>
            <w:tcW w:w="1718" w:type="dxa"/>
          </w:tcPr>
          <w:p w14:paraId="2A8CBD8B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7450560F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902721D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MSOMI S</w:t>
            </w:r>
          </w:p>
        </w:tc>
        <w:tc>
          <w:tcPr>
            <w:tcW w:w="1987" w:type="dxa"/>
          </w:tcPr>
          <w:p w14:paraId="7DE09554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BCDACB4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068480/23</w:t>
            </w:r>
          </w:p>
        </w:tc>
        <w:tc>
          <w:tcPr>
            <w:tcW w:w="2207" w:type="dxa"/>
          </w:tcPr>
          <w:p w14:paraId="0C675288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MARLIN M ATT.</w:t>
            </w:r>
          </w:p>
        </w:tc>
      </w:tr>
      <w:tr w:rsidR="00FF62E6" w14:paraId="12337AB6" w14:textId="77777777" w:rsidTr="00D270ED">
        <w:trPr>
          <w:trHeight w:val="259"/>
        </w:trPr>
        <w:tc>
          <w:tcPr>
            <w:tcW w:w="1718" w:type="dxa"/>
          </w:tcPr>
          <w:p w14:paraId="108F8464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6CD6A8BF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2149EFA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MALIWA L</w:t>
            </w:r>
          </w:p>
        </w:tc>
        <w:tc>
          <w:tcPr>
            <w:tcW w:w="1987" w:type="dxa"/>
          </w:tcPr>
          <w:p w14:paraId="6C238C66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ACE0C03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12112/22</w:t>
            </w:r>
          </w:p>
        </w:tc>
        <w:tc>
          <w:tcPr>
            <w:tcW w:w="2207" w:type="dxa"/>
          </w:tcPr>
          <w:p w14:paraId="3DAF894F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MATU ATT</w:t>
            </w:r>
          </w:p>
        </w:tc>
      </w:tr>
      <w:tr w:rsidR="00FF62E6" w14:paraId="53A80392" w14:textId="77777777" w:rsidTr="00D270ED">
        <w:trPr>
          <w:trHeight w:val="259"/>
        </w:trPr>
        <w:tc>
          <w:tcPr>
            <w:tcW w:w="1718" w:type="dxa"/>
          </w:tcPr>
          <w:p w14:paraId="5BF757E1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3AF342AF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151F54A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MBATHA VP</w:t>
            </w:r>
          </w:p>
        </w:tc>
        <w:tc>
          <w:tcPr>
            <w:tcW w:w="1987" w:type="dxa"/>
          </w:tcPr>
          <w:p w14:paraId="603BD6D2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2AD264E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004016/26</w:t>
            </w:r>
          </w:p>
        </w:tc>
        <w:tc>
          <w:tcPr>
            <w:tcW w:w="2207" w:type="dxa"/>
          </w:tcPr>
          <w:p w14:paraId="77A36D60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MTHOMBENI &amp; R INC.</w:t>
            </w:r>
          </w:p>
        </w:tc>
      </w:tr>
      <w:tr w:rsidR="00FF62E6" w14:paraId="25F80240" w14:textId="77777777" w:rsidTr="00D270ED">
        <w:trPr>
          <w:trHeight w:val="259"/>
        </w:trPr>
        <w:tc>
          <w:tcPr>
            <w:tcW w:w="1718" w:type="dxa"/>
          </w:tcPr>
          <w:p w14:paraId="6F9DD014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14447984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1F6864F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SHONGWE V</w:t>
            </w:r>
          </w:p>
        </w:tc>
        <w:tc>
          <w:tcPr>
            <w:tcW w:w="1987" w:type="dxa"/>
          </w:tcPr>
          <w:p w14:paraId="098B57E0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1B6D151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116915/23</w:t>
            </w:r>
          </w:p>
        </w:tc>
        <w:tc>
          <w:tcPr>
            <w:tcW w:w="2207" w:type="dxa"/>
          </w:tcPr>
          <w:p w14:paraId="1D88D8F5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LEKOKOTLA ATT.</w:t>
            </w:r>
          </w:p>
        </w:tc>
      </w:tr>
      <w:tr w:rsidR="00FF62E6" w14:paraId="38A5DDA2" w14:textId="77777777" w:rsidTr="00D270ED">
        <w:trPr>
          <w:trHeight w:val="259"/>
        </w:trPr>
        <w:tc>
          <w:tcPr>
            <w:tcW w:w="1718" w:type="dxa"/>
          </w:tcPr>
          <w:p w14:paraId="367B2386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2D0E9017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2BA95FA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MALEMA OE</w:t>
            </w:r>
          </w:p>
        </w:tc>
        <w:tc>
          <w:tcPr>
            <w:tcW w:w="1987" w:type="dxa"/>
          </w:tcPr>
          <w:p w14:paraId="6B186691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223C535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042852/22</w:t>
            </w:r>
          </w:p>
        </w:tc>
        <w:tc>
          <w:tcPr>
            <w:tcW w:w="2207" w:type="dxa"/>
          </w:tcPr>
          <w:p w14:paraId="515157E5" w14:textId="77777777" w:rsidR="00FF62E6" w:rsidRDefault="00FF62E6" w:rsidP="00D270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LEKOKOTLA ATT.</w:t>
            </w:r>
          </w:p>
        </w:tc>
      </w:tr>
    </w:tbl>
    <w:p w14:paraId="4E3469D7" w14:textId="77777777" w:rsidR="00FF62E6" w:rsidRDefault="00FF62E6" w:rsidP="00FF62E6">
      <w:pPr>
        <w:rPr>
          <w:rFonts w:cstheme="minorHAnsi"/>
          <w:b/>
          <w:u w:val="single"/>
          <w:lang w:val="en-GB" w:eastAsia="en-GB"/>
        </w:rPr>
      </w:pPr>
    </w:p>
    <w:p w14:paraId="4BCD3CB7" w14:textId="77777777" w:rsidR="00FF62E6" w:rsidRDefault="00FF62E6" w:rsidP="00FF62E6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1B9F09A1" w14:textId="77777777" w:rsidR="00FF62E6" w:rsidRDefault="00FF62E6" w:rsidP="00FF62E6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3F413477" w14:textId="77777777" w:rsidR="00FF62E6" w:rsidRDefault="00FF62E6" w:rsidP="00FF62E6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3867DF1" w14:textId="77777777" w:rsidR="00FF62E6" w:rsidRDefault="00FF62E6" w:rsidP="00FF62E6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199A4FAF" w14:textId="77777777" w:rsidR="00FF62E6" w:rsidRDefault="00FF62E6" w:rsidP="00FF62E6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FEFAAD7" w14:textId="77777777" w:rsidR="00FF62E6" w:rsidRDefault="00FF62E6" w:rsidP="00FF62E6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3879D1C6" w14:textId="77777777" w:rsidR="00FF62E6" w:rsidRDefault="00FF62E6" w:rsidP="00FF62E6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34716056" w14:textId="77777777" w:rsidR="00FF62E6" w:rsidRDefault="00FF62E6" w:rsidP="00FF62E6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7C89A10D" w14:textId="77777777" w:rsidR="00FF62E6" w:rsidRDefault="00FF62E6" w:rsidP="00FF62E6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6F45972" w14:textId="77777777" w:rsidR="00FF62E6" w:rsidRDefault="00FF62E6" w:rsidP="00FF62E6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27184FA5" w14:textId="77777777" w:rsidR="00FF62E6" w:rsidRDefault="00FF62E6" w:rsidP="00FF62E6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6AB42FA0" w14:textId="77777777" w:rsidR="00FF62E6" w:rsidRDefault="00FF62E6" w:rsidP="00FF62E6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1D94004B" w14:textId="77777777" w:rsidR="00FF62E6" w:rsidRDefault="00FF62E6" w:rsidP="00FF62E6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600CD1F0" w14:textId="77777777" w:rsidR="00FF62E6" w:rsidRDefault="00FF62E6"/>
    <w:sectPr w:rsidR="00FF62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B0462"/>
    <w:multiLevelType w:val="hybridMultilevel"/>
    <w:tmpl w:val="74BCB9B0"/>
    <w:lvl w:ilvl="0" w:tplc="19705B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422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2E6"/>
    <w:rsid w:val="0006753F"/>
    <w:rsid w:val="00635EF8"/>
    <w:rsid w:val="008603A5"/>
    <w:rsid w:val="00C6036F"/>
    <w:rsid w:val="00F45EE7"/>
    <w:rsid w:val="00FF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799253"/>
  <w15:chartTrackingRefBased/>
  <w15:docId w15:val="{103CF8FB-1344-4251-87D7-CCD930BC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2E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62E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2E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2E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2E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2E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2E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2E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2E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2E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2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2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2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2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2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2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F6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2E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F6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2E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F62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2E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F62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2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2E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F62E6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FF62E6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62E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0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areka@judiciary.org.z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Mareka@judiciar.org.z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3.png@01D07774.1E4A6C90" TargetMode="External"/><Relationship Id="rId11" Type="http://schemas.openxmlformats.org/officeDocument/2006/relationships/hyperlink" Target="mailto:SMareka@judiciary.org.za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SMarek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Sekao Mareka</dc:creator>
  <cp:keywords/>
  <dc:description/>
  <cp:lastModifiedBy>Sekao Mareka</cp:lastModifiedBy>
  <cp:revision>2</cp:revision>
  <dcterms:created xsi:type="dcterms:W3CDTF">2026-03-26T07:38:00Z</dcterms:created>
  <dcterms:modified xsi:type="dcterms:W3CDTF">2026-03-26T07:38:00Z</dcterms:modified>
</cp:coreProperties>
</file>